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0752EB" w:rsidRDefault="00E45F69" w:rsidP="00E45F69">
      <w:pPr>
        <w:pStyle w:val="Naslov9"/>
        <w:rPr>
          <w:rFonts w:ascii="Garamond" w:hAnsi="Garamond"/>
          <w:sz w:val="24"/>
        </w:rPr>
      </w:pPr>
      <w:r w:rsidRPr="000752EB">
        <w:rPr>
          <w:rFonts w:ascii="Garamond" w:hAnsi="Garamond"/>
          <w:sz w:val="20"/>
        </w:rPr>
        <w:t xml:space="preserve">                                                                       </w:t>
      </w:r>
      <w:r w:rsidRPr="000752EB">
        <w:rPr>
          <w:rFonts w:ascii="Garamond" w:hAnsi="Garamond"/>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0752EB" w:rsidRDefault="00E45F69" w:rsidP="009248C6">
      <w:pPr>
        <w:pStyle w:val="Naslov6"/>
        <w:rPr>
          <w:rFonts w:ascii="Garamond" w:hAnsi="Garamond"/>
        </w:rPr>
      </w:pPr>
      <w:r w:rsidRPr="000752EB">
        <w:rPr>
          <w:rFonts w:ascii="Garamond" w:hAnsi="Garamond"/>
        </w:rPr>
        <w:t>OBLAKOVA ULICA 5</w:t>
      </w:r>
    </w:p>
    <w:p w14:paraId="2D416BD9" w14:textId="77777777" w:rsidR="00E45F69" w:rsidRPr="000752EB" w:rsidRDefault="00E45F69" w:rsidP="009248C6">
      <w:pPr>
        <w:pStyle w:val="Naslov6"/>
        <w:rPr>
          <w:rFonts w:ascii="Garamond" w:hAnsi="Garamond"/>
        </w:rPr>
      </w:pPr>
      <w:r w:rsidRPr="000752EB">
        <w:rPr>
          <w:rFonts w:ascii="Garamond" w:hAnsi="Garamond"/>
        </w:rPr>
        <w:t xml:space="preserve">3000 CELJE    </w:t>
      </w:r>
    </w:p>
    <w:p w14:paraId="41D32A57" w14:textId="77777777" w:rsidR="00E45F69" w:rsidRPr="000752EB" w:rsidRDefault="00E45F69" w:rsidP="009248C6">
      <w:pPr>
        <w:jc w:val="both"/>
        <w:rPr>
          <w:rFonts w:ascii="Garamond" w:hAnsi="Garamond"/>
          <w:b/>
        </w:rPr>
      </w:pPr>
      <w:r w:rsidRPr="000752EB">
        <w:rPr>
          <w:rFonts w:ascii="Garamond" w:hAnsi="Garamond"/>
          <w:b/>
        </w:rPr>
        <w:t>tel: (03) 42 33 000</w:t>
      </w:r>
    </w:p>
    <w:p w14:paraId="5D0C2285" w14:textId="77777777" w:rsidR="00E45F69" w:rsidRPr="000752EB" w:rsidRDefault="00E45F69" w:rsidP="009248C6">
      <w:pPr>
        <w:pStyle w:val="Naslov6"/>
        <w:rPr>
          <w:rFonts w:ascii="Garamond" w:hAnsi="Garamond"/>
        </w:rPr>
      </w:pPr>
      <w:r w:rsidRPr="000752EB">
        <w:rPr>
          <w:rFonts w:ascii="Garamond" w:hAnsi="Garamond"/>
        </w:rPr>
        <w:t xml:space="preserve">fax: (03) 42 33 757                                                                                                                            </w:t>
      </w:r>
    </w:p>
    <w:p w14:paraId="35953D21" w14:textId="77777777" w:rsidR="00E45F69" w:rsidRPr="000752EB" w:rsidRDefault="00E45F69" w:rsidP="00E45F69">
      <w:pPr>
        <w:pStyle w:val="Naslov9"/>
        <w:rPr>
          <w:rFonts w:ascii="Garamond" w:hAnsi="Garamond"/>
          <w:sz w:val="28"/>
        </w:rPr>
      </w:pPr>
      <w:r w:rsidRPr="000752EB">
        <w:rPr>
          <w:rFonts w:ascii="Garamond" w:hAnsi="Garamond"/>
          <w:sz w:val="28"/>
        </w:rPr>
        <w:t xml:space="preserve">    </w:t>
      </w:r>
    </w:p>
    <w:p w14:paraId="1EE45DEB" w14:textId="6450C959" w:rsidR="003B2150" w:rsidRPr="000752EB" w:rsidRDefault="003B2150" w:rsidP="003B2150">
      <w:pPr>
        <w:jc w:val="both"/>
        <w:rPr>
          <w:rFonts w:ascii="Garamond" w:hAnsi="Garamond"/>
          <w:u w:val="single"/>
        </w:rPr>
      </w:pPr>
      <w:r w:rsidRPr="000752EB">
        <w:rPr>
          <w:rFonts w:ascii="Garamond" w:hAnsi="Garamond"/>
          <w:sz w:val="28"/>
        </w:rPr>
        <w:t xml:space="preserve">                                 </w:t>
      </w:r>
      <w:r w:rsidRPr="000752EB">
        <w:rPr>
          <w:rFonts w:ascii="Garamond" w:hAnsi="Garamond"/>
        </w:rPr>
        <w:t xml:space="preserve">                                                  </w:t>
      </w:r>
      <w:r w:rsidRPr="000752EB">
        <w:rPr>
          <w:rFonts w:ascii="Garamond" w:hAnsi="Garamond"/>
          <w:u w:val="single"/>
        </w:rPr>
        <w:t>Postopek:</w:t>
      </w:r>
      <w:r w:rsidRPr="000752EB">
        <w:rPr>
          <w:rFonts w:ascii="Garamond" w:hAnsi="Garamond"/>
          <w:b/>
          <w:u w:val="single"/>
        </w:rPr>
        <w:t>EN_N_</w:t>
      </w:r>
      <w:r w:rsidR="00531720">
        <w:rPr>
          <w:rFonts w:ascii="Garamond" w:hAnsi="Garamond"/>
          <w:b/>
          <w:u w:val="single"/>
        </w:rPr>
        <w:t>47</w:t>
      </w:r>
      <w:r w:rsidR="00565257" w:rsidRPr="000752EB">
        <w:rPr>
          <w:rFonts w:ascii="Garamond" w:hAnsi="Garamond"/>
          <w:b/>
          <w:u w:val="single"/>
        </w:rPr>
        <w:t>_</w:t>
      </w:r>
      <w:r w:rsidRPr="000752EB">
        <w:rPr>
          <w:rFonts w:ascii="Garamond" w:hAnsi="Garamond"/>
          <w:b/>
          <w:u w:val="single"/>
        </w:rPr>
        <w:t>202</w:t>
      </w:r>
      <w:r w:rsidR="0043144F">
        <w:rPr>
          <w:rFonts w:ascii="Garamond" w:hAnsi="Garamond"/>
          <w:b/>
          <w:u w:val="single"/>
        </w:rPr>
        <w:t>5</w:t>
      </w:r>
      <w:r w:rsidR="00CE3DED">
        <w:rPr>
          <w:rFonts w:ascii="Garamond" w:hAnsi="Garamond"/>
          <w:b/>
          <w:u w:val="single"/>
        </w:rPr>
        <w:t xml:space="preserve"> </w:t>
      </w:r>
      <w:r w:rsidR="00854F54" w:rsidRPr="000752EB">
        <w:rPr>
          <w:rFonts w:ascii="Garamond" w:hAnsi="Garamond"/>
          <w:b/>
          <w:u w:val="single"/>
        </w:rPr>
        <w:t>MŠ</w:t>
      </w:r>
      <w:r w:rsidRPr="000752EB">
        <w:rPr>
          <w:rFonts w:ascii="Garamond" w:hAnsi="Garamond"/>
          <w:b/>
          <w:u w:val="single"/>
        </w:rPr>
        <w:t>_</w:t>
      </w:r>
    </w:p>
    <w:p w14:paraId="5900CEEB" w14:textId="37EC8136" w:rsidR="00E45F69" w:rsidRPr="000752EB" w:rsidRDefault="00E45F69" w:rsidP="00E45F69">
      <w:pPr>
        <w:pStyle w:val="Naslov9"/>
        <w:rPr>
          <w:rFonts w:ascii="Garamond" w:hAnsi="Garamond"/>
          <w:sz w:val="28"/>
        </w:rPr>
      </w:pPr>
      <w:r w:rsidRPr="000752EB">
        <w:rPr>
          <w:rFonts w:ascii="Garamond" w:hAnsi="Garamond"/>
        </w:rPr>
        <w:t xml:space="preserve">      </w:t>
      </w:r>
      <w:r w:rsidR="00CE3DED">
        <w:rPr>
          <w:rFonts w:ascii="Garamond" w:hAnsi="Garamond"/>
        </w:rPr>
        <w:t>21</w:t>
      </w:r>
      <w:r w:rsidR="0043144F">
        <w:rPr>
          <w:rFonts w:ascii="Garamond" w:hAnsi="Garamond"/>
        </w:rPr>
        <w:t>.</w:t>
      </w:r>
      <w:r w:rsidR="00CE3DED">
        <w:rPr>
          <w:rFonts w:ascii="Garamond" w:hAnsi="Garamond"/>
        </w:rPr>
        <w:t>02</w:t>
      </w:r>
      <w:r w:rsidR="0043144F">
        <w:rPr>
          <w:rFonts w:ascii="Garamond" w:hAnsi="Garamond"/>
        </w:rPr>
        <w:t>.2025</w:t>
      </w:r>
      <w:r w:rsidRPr="000752EB">
        <w:rPr>
          <w:rFonts w:ascii="Garamond" w:hAnsi="Garamond"/>
        </w:rPr>
        <w:t xml:space="preserve">                                                                                                                                                             </w:t>
      </w:r>
      <w:r w:rsidRPr="000752EB">
        <w:rPr>
          <w:rFonts w:ascii="Garamond" w:hAnsi="Garamond"/>
          <w:sz w:val="36"/>
        </w:rPr>
        <w:t xml:space="preserve">    </w:t>
      </w:r>
    </w:p>
    <w:p w14:paraId="0F0EEF61" w14:textId="77777777" w:rsidR="00E45F69" w:rsidRPr="000752EB"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sz w:val="36"/>
        </w:rPr>
      </w:pPr>
    </w:p>
    <w:p w14:paraId="4B022631" w14:textId="77777777" w:rsidR="00E45F69" w:rsidRPr="000752EB"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sz w:val="36"/>
        </w:rPr>
      </w:pPr>
      <w:r w:rsidRPr="000752EB">
        <w:rPr>
          <w:rFonts w:ascii="Garamond" w:hAnsi="Garamond"/>
          <w:sz w:val="36"/>
        </w:rPr>
        <w:t xml:space="preserve">POVABILO K ODDAJI PONUDBE </w:t>
      </w:r>
    </w:p>
    <w:p w14:paraId="2C800A5B" w14:textId="77777777" w:rsidR="00E45F69" w:rsidRPr="000752EB" w:rsidRDefault="00E45F69" w:rsidP="00E45F69">
      <w:pPr>
        <w:jc w:val="both"/>
        <w:rPr>
          <w:rFonts w:ascii="Garamond" w:hAnsi="Garamond" w:cs="Calibri"/>
          <w:sz w:val="22"/>
          <w:szCs w:val="22"/>
        </w:rPr>
      </w:pPr>
    </w:p>
    <w:p w14:paraId="2FCDC7A7" w14:textId="5BF66146" w:rsidR="000E68CA" w:rsidRPr="006F02E9" w:rsidRDefault="00E45F69" w:rsidP="00C632BD">
      <w:pPr>
        <w:spacing w:line="269" w:lineRule="auto"/>
        <w:jc w:val="both"/>
        <w:rPr>
          <w:rFonts w:asciiTheme="minorHAnsi" w:hAnsiTheme="minorHAnsi" w:cstheme="minorHAnsi"/>
          <w:sz w:val="22"/>
          <w:szCs w:val="22"/>
        </w:rPr>
      </w:pPr>
      <w:r w:rsidRPr="006F02E9">
        <w:rPr>
          <w:rFonts w:asciiTheme="minorHAnsi" w:hAnsiTheme="minorHAnsi" w:cstheme="minorHAnsi"/>
          <w:sz w:val="22"/>
          <w:szCs w:val="22"/>
        </w:rPr>
        <w:t>Vabimo vas k oddaji ponudbe za:</w:t>
      </w:r>
    </w:p>
    <w:p w14:paraId="471A15C2" w14:textId="3BD9DBB0" w:rsidR="00E45F69" w:rsidRPr="006F02E9" w:rsidRDefault="00E45F69" w:rsidP="00C632BD">
      <w:pPr>
        <w:spacing w:line="269" w:lineRule="auto"/>
        <w:jc w:val="both"/>
        <w:rPr>
          <w:rFonts w:asciiTheme="minorHAnsi" w:hAnsiTheme="minorHAnsi" w:cstheme="minorHAnsi"/>
          <w:sz w:val="22"/>
          <w:szCs w:val="22"/>
        </w:rPr>
      </w:pPr>
      <w:r w:rsidRPr="006F02E9">
        <w:rPr>
          <w:rFonts w:asciiTheme="minorHAnsi" w:hAnsiTheme="minorHAnsi" w:cstheme="minorHAnsi"/>
          <w:sz w:val="22"/>
          <w:szCs w:val="22"/>
        </w:rPr>
        <w:t xml:space="preserve"> </w:t>
      </w:r>
    </w:p>
    <w:p w14:paraId="0E12829E" w14:textId="6288BEFE" w:rsidR="00E37415" w:rsidRPr="006F02E9" w:rsidRDefault="00CE3DED" w:rsidP="00E37415">
      <w:pPr>
        <w:rPr>
          <w:rFonts w:asciiTheme="minorHAnsi" w:hAnsiTheme="minorHAnsi" w:cstheme="minorHAnsi"/>
          <w:b/>
          <w:bCs/>
          <w:sz w:val="22"/>
          <w:szCs w:val="22"/>
        </w:rPr>
      </w:pPr>
      <w:bookmarkStart w:id="0" w:name="_Hlk191021083"/>
      <w:r>
        <w:rPr>
          <w:rFonts w:asciiTheme="minorHAnsi" w:hAnsiTheme="minorHAnsi" w:cstheme="minorHAnsi"/>
          <w:b/>
          <w:bCs/>
          <w:sz w:val="22"/>
          <w:szCs w:val="22"/>
        </w:rPr>
        <w:t xml:space="preserve">VZDRŽEVANJE SISTEMA »PAMETNIH KLJUK« </w:t>
      </w:r>
      <w:r w:rsidR="00B94349" w:rsidRPr="006F02E9">
        <w:rPr>
          <w:rFonts w:asciiTheme="minorHAnsi" w:hAnsiTheme="minorHAnsi" w:cstheme="minorHAnsi"/>
          <w:b/>
          <w:bCs/>
          <w:sz w:val="22"/>
          <w:szCs w:val="22"/>
        </w:rPr>
        <w:t xml:space="preserve">ZA </w:t>
      </w:r>
      <w:r w:rsidR="00265804" w:rsidRPr="006F02E9">
        <w:rPr>
          <w:rFonts w:asciiTheme="minorHAnsi" w:hAnsiTheme="minorHAnsi" w:cstheme="minorHAnsi"/>
          <w:b/>
          <w:bCs/>
          <w:sz w:val="22"/>
          <w:szCs w:val="22"/>
        </w:rPr>
        <w:t>2</w:t>
      </w:r>
      <w:r>
        <w:rPr>
          <w:rFonts w:asciiTheme="minorHAnsi" w:hAnsiTheme="minorHAnsi" w:cstheme="minorHAnsi"/>
          <w:b/>
          <w:bCs/>
          <w:sz w:val="22"/>
          <w:szCs w:val="22"/>
        </w:rPr>
        <w:t xml:space="preserve"> LETI </w:t>
      </w:r>
      <w:r w:rsidR="00B10B4D" w:rsidRPr="006F02E9">
        <w:rPr>
          <w:rFonts w:asciiTheme="minorHAnsi" w:hAnsiTheme="minorHAnsi" w:cstheme="minorHAnsi"/>
          <w:b/>
          <w:bCs/>
          <w:sz w:val="22"/>
          <w:szCs w:val="22"/>
        </w:rPr>
        <w:t xml:space="preserve"> </w:t>
      </w:r>
      <w:bookmarkEnd w:id="0"/>
      <w:r w:rsidR="00C67FCC" w:rsidRPr="006F02E9">
        <w:rPr>
          <w:rFonts w:asciiTheme="minorHAnsi" w:hAnsiTheme="minorHAnsi" w:cstheme="minorHAnsi"/>
          <w:b/>
          <w:bCs/>
          <w:sz w:val="22"/>
          <w:szCs w:val="22"/>
        </w:rPr>
        <w:t>v predvidenem obsegu, kot izhaja v nadaljevanju</w:t>
      </w:r>
      <w:r w:rsidR="001C443E" w:rsidRPr="006F02E9">
        <w:rPr>
          <w:rFonts w:asciiTheme="minorHAnsi" w:hAnsiTheme="minorHAnsi" w:cstheme="minorHAnsi"/>
          <w:b/>
          <w:bCs/>
          <w:sz w:val="22"/>
          <w:szCs w:val="22"/>
        </w:rPr>
        <w:t xml:space="preserve"> in izvedbo kurativnega vzdrževanja</w:t>
      </w:r>
      <w:r w:rsidR="00C67FCC" w:rsidRPr="006F02E9">
        <w:rPr>
          <w:rFonts w:asciiTheme="minorHAnsi" w:hAnsiTheme="minorHAnsi" w:cstheme="minorHAnsi"/>
          <w:b/>
          <w:bCs/>
          <w:sz w:val="22"/>
          <w:szCs w:val="22"/>
        </w:rPr>
        <w:t>.</w:t>
      </w:r>
    </w:p>
    <w:p w14:paraId="3E3F4B5A" w14:textId="77777777" w:rsidR="009E6A6E" w:rsidRPr="006F02E9" w:rsidRDefault="009E6A6E" w:rsidP="00E37415">
      <w:pPr>
        <w:rPr>
          <w:rFonts w:asciiTheme="minorHAnsi" w:hAnsiTheme="minorHAnsi" w:cstheme="minorHAnsi"/>
          <w:b/>
          <w:bCs/>
          <w:sz w:val="22"/>
          <w:szCs w:val="22"/>
        </w:rPr>
      </w:pPr>
    </w:p>
    <w:p w14:paraId="452201EA" w14:textId="15EBF84C" w:rsidR="00EA528F" w:rsidRDefault="00CE3DED" w:rsidP="009E6A6E">
      <w:pPr>
        <w:pStyle w:val="Odstavekseznama"/>
        <w:numPr>
          <w:ilvl w:val="0"/>
          <w:numId w:val="16"/>
        </w:numPr>
        <w:rPr>
          <w:rFonts w:asciiTheme="minorHAnsi" w:hAnsiTheme="minorHAnsi" w:cstheme="minorHAnsi"/>
          <w:bCs/>
          <w:sz w:val="22"/>
          <w:szCs w:val="22"/>
        </w:rPr>
      </w:pPr>
      <w:r>
        <w:rPr>
          <w:rFonts w:asciiTheme="minorHAnsi" w:hAnsiTheme="minorHAnsi" w:cstheme="minorHAnsi"/>
          <w:bCs/>
          <w:sz w:val="22"/>
          <w:szCs w:val="22"/>
        </w:rPr>
        <w:t xml:space="preserve">PREVENTIVNI </w:t>
      </w:r>
      <w:r w:rsidR="001C443E" w:rsidRPr="006F02E9">
        <w:rPr>
          <w:rFonts w:asciiTheme="minorHAnsi" w:hAnsiTheme="minorHAnsi" w:cstheme="minorHAnsi"/>
          <w:bCs/>
          <w:sz w:val="22"/>
          <w:szCs w:val="22"/>
        </w:rPr>
        <w:t xml:space="preserve">SERVIS </w:t>
      </w:r>
      <w:r>
        <w:rPr>
          <w:rFonts w:asciiTheme="minorHAnsi" w:hAnsiTheme="minorHAnsi" w:cstheme="minorHAnsi"/>
          <w:bCs/>
          <w:sz w:val="22"/>
          <w:szCs w:val="22"/>
        </w:rPr>
        <w:t>SISTEMA »PAMETNIH KLJUK«</w:t>
      </w:r>
    </w:p>
    <w:p w14:paraId="56082BE5" w14:textId="77777777" w:rsidR="00CE3DED" w:rsidRDefault="00CE3DED" w:rsidP="00CE3DED">
      <w:pPr>
        <w:rPr>
          <w:rFonts w:asciiTheme="minorHAnsi" w:hAnsiTheme="minorHAnsi" w:cstheme="minorHAnsi"/>
          <w:bCs/>
          <w:sz w:val="22"/>
          <w:szCs w:val="22"/>
        </w:rPr>
      </w:pPr>
    </w:p>
    <w:p w14:paraId="411D0EC9" w14:textId="5B8F7E28" w:rsidR="00CE3DED" w:rsidRPr="00F918AB" w:rsidRDefault="00CE3DED" w:rsidP="00CE3DED">
      <w:pPr>
        <w:rPr>
          <w:rFonts w:asciiTheme="minorHAnsi" w:hAnsiTheme="minorHAnsi" w:cstheme="minorHAnsi"/>
          <w:b/>
          <w:sz w:val="22"/>
          <w:szCs w:val="22"/>
        </w:rPr>
      </w:pPr>
      <w:r w:rsidRPr="00F918AB">
        <w:rPr>
          <w:rFonts w:asciiTheme="minorHAnsi" w:hAnsiTheme="minorHAnsi" w:cstheme="minorHAnsi"/>
          <w:b/>
          <w:sz w:val="22"/>
          <w:szCs w:val="22"/>
        </w:rPr>
        <w:t>Naročnik ima trenutno montiranih 65 »pametnih kljuk«, ki so predmet vzdrževanja.</w:t>
      </w:r>
    </w:p>
    <w:p w14:paraId="66C54CEB" w14:textId="247A22BF" w:rsidR="00CE3DED" w:rsidRPr="00F918AB" w:rsidRDefault="00CE3DED" w:rsidP="00CE3DED">
      <w:pPr>
        <w:rPr>
          <w:rFonts w:asciiTheme="minorHAnsi" w:hAnsiTheme="minorHAnsi" w:cstheme="minorHAnsi"/>
          <w:b/>
          <w:sz w:val="22"/>
          <w:szCs w:val="22"/>
        </w:rPr>
      </w:pPr>
      <w:r w:rsidRPr="00F918AB">
        <w:rPr>
          <w:rFonts w:asciiTheme="minorHAnsi" w:hAnsiTheme="minorHAnsi" w:cstheme="minorHAnsi"/>
          <w:b/>
          <w:sz w:val="22"/>
          <w:szCs w:val="22"/>
        </w:rPr>
        <w:t>Preventivni servis se izvaja 3x na leto- to je vsakih 4 mesece.</w:t>
      </w:r>
    </w:p>
    <w:p w14:paraId="4BDEFDC2" w14:textId="44B9E43A" w:rsidR="009370B3" w:rsidRPr="006F02E9" w:rsidRDefault="009370B3" w:rsidP="00EA528F">
      <w:pPr>
        <w:rPr>
          <w:rFonts w:asciiTheme="minorHAnsi" w:hAnsiTheme="minorHAnsi" w:cstheme="minorHAnsi"/>
          <w:bCs/>
          <w:sz w:val="22"/>
          <w:szCs w:val="22"/>
        </w:rPr>
      </w:pPr>
    </w:p>
    <w:p w14:paraId="59729714" w14:textId="13294EE2" w:rsidR="00B96C4D" w:rsidRPr="006F02E9" w:rsidRDefault="00CE3DED" w:rsidP="00EA528F">
      <w:pPr>
        <w:rPr>
          <w:rFonts w:asciiTheme="minorHAnsi" w:hAnsiTheme="minorHAnsi" w:cstheme="minorHAnsi"/>
          <w:bCs/>
          <w:sz w:val="22"/>
          <w:szCs w:val="22"/>
        </w:rPr>
      </w:pPr>
      <w:r>
        <w:rPr>
          <w:rFonts w:asciiTheme="minorHAnsi" w:hAnsiTheme="minorHAnsi" w:cstheme="minorHAnsi"/>
          <w:bCs/>
          <w:sz w:val="22"/>
          <w:szCs w:val="22"/>
        </w:rPr>
        <w:t>Preventivni</w:t>
      </w:r>
      <w:r w:rsidR="00016C10" w:rsidRPr="006F02E9">
        <w:rPr>
          <w:rFonts w:asciiTheme="minorHAnsi" w:hAnsiTheme="minorHAnsi" w:cstheme="minorHAnsi"/>
          <w:bCs/>
          <w:sz w:val="22"/>
          <w:szCs w:val="22"/>
        </w:rPr>
        <w:t xml:space="preserve"> servis zajema naslednje storitve:</w:t>
      </w:r>
    </w:p>
    <w:p w14:paraId="6B07F87E" w14:textId="77777777" w:rsidR="00CE3DED" w:rsidRPr="00CE3DED" w:rsidRDefault="00CE3DED" w:rsidP="00CE3DED">
      <w:pPr>
        <w:numPr>
          <w:ilvl w:val="1"/>
          <w:numId w:val="23"/>
        </w:numPr>
        <w:rPr>
          <w:rFonts w:asciiTheme="minorHAnsi" w:hAnsiTheme="minorHAnsi" w:cstheme="minorHAnsi"/>
          <w:bCs/>
          <w:sz w:val="22"/>
          <w:szCs w:val="22"/>
        </w:rPr>
      </w:pPr>
      <w:r w:rsidRPr="00CE3DED">
        <w:rPr>
          <w:rFonts w:asciiTheme="minorHAnsi" w:hAnsiTheme="minorHAnsi" w:cstheme="minorHAnsi"/>
          <w:bCs/>
          <w:sz w:val="22"/>
          <w:szCs w:val="22"/>
        </w:rPr>
        <w:t>pripravo na vzdrževalna dela,</w:t>
      </w:r>
    </w:p>
    <w:p w14:paraId="2BD4F6FB" w14:textId="77777777" w:rsidR="00CE3DED" w:rsidRPr="00CE3DED" w:rsidRDefault="00CE3DED" w:rsidP="00CE3DED">
      <w:pPr>
        <w:numPr>
          <w:ilvl w:val="1"/>
          <w:numId w:val="23"/>
        </w:numPr>
        <w:rPr>
          <w:rFonts w:asciiTheme="minorHAnsi" w:hAnsiTheme="minorHAnsi" w:cstheme="minorHAnsi"/>
          <w:bCs/>
          <w:sz w:val="22"/>
          <w:szCs w:val="22"/>
        </w:rPr>
      </w:pPr>
      <w:r w:rsidRPr="00CE3DED">
        <w:rPr>
          <w:rFonts w:asciiTheme="minorHAnsi" w:hAnsiTheme="minorHAnsi" w:cstheme="minorHAnsi"/>
          <w:bCs/>
          <w:sz w:val="22"/>
          <w:szCs w:val="22"/>
        </w:rPr>
        <w:t>vizualno kontrolo instalacij in čiščenje,</w:t>
      </w:r>
    </w:p>
    <w:p w14:paraId="2413C2BE" w14:textId="77777777" w:rsidR="00CE3DED" w:rsidRPr="00CE3DED" w:rsidRDefault="00CE3DED" w:rsidP="00CE3DED">
      <w:pPr>
        <w:numPr>
          <w:ilvl w:val="1"/>
          <w:numId w:val="23"/>
        </w:numPr>
        <w:rPr>
          <w:rFonts w:asciiTheme="minorHAnsi" w:hAnsiTheme="minorHAnsi" w:cstheme="minorHAnsi"/>
          <w:bCs/>
          <w:sz w:val="22"/>
          <w:szCs w:val="22"/>
        </w:rPr>
      </w:pPr>
      <w:r w:rsidRPr="00CE3DED">
        <w:rPr>
          <w:rFonts w:asciiTheme="minorHAnsi" w:hAnsiTheme="minorHAnsi" w:cstheme="minorHAnsi"/>
          <w:bCs/>
          <w:sz w:val="22"/>
          <w:szCs w:val="22"/>
        </w:rPr>
        <w:t>funkcionalno kontrolo in pregled delovanja sistemov,</w:t>
      </w:r>
    </w:p>
    <w:p w14:paraId="2522B869" w14:textId="77777777" w:rsidR="00CE3DED" w:rsidRPr="00CE3DED" w:rsidRDefault="00CE3DED" w:rsidP="00CE3DED">
      <w:pPr>
        <w:numPr>
          <w:ilvl w:val="1"/>
          <w:numId w:val="23"/>
        </w:numPr>
        <w:rPr>
          <w:rFonts w:asciiTheme="minorHAnsi" w:hAnsiTheme="minorHAnsi" w:cstheme="minorHAnsi"/>
          <w:bCs/>
          <w:sz w:val="22"/>
          <w:szCs w:val="22"/>
        </w:rPr>
      </w:pPr>
      <w:r w:rsidRPr="00CE3DED">
        <w:rPr>
          <w:rFonts w:asciiTheme="minorHAnsi" w:hAnsiTheme="minorHAnsi" w:cstheme="minorHAnsi"/>
          <w:bCs/>
          <w:sz w:val="22"/>
          <w:szCs w:val="22"/>
        </w:rPr>
        <w:t>preizkušanje funkcij in odpravo okvar na napravah zaradi normalne obrabe,  popravila, nastavitve in manjše, predhodno dogovorjene korekcije,</w:t>
      </w:r>
    </w:p>
    <w:p w14:paraId="4032A33E" w14:textId="77777777" w:rsidR="00CE3DED" w:rsidRPr="00CE3DED" w:rsidRDefault="00CE3DED" w:rsidP="00CE3DED">
      <w:pPr>
        <w:numPr>
          <w:ilvl w:val="1"/>
          <w:numId w:val="23"/>
        </w:numPr>
        <w:rPr>
          <w:rFonts w:asciiTheme="minorHAnsi" w:hAnsiTheme="minorHAnsi" w:cstheme="minorHAnsi"/>
          <w:bCs/>
          <w:sz w:val="22"/>
          <w:szCs w:val="22"/>
        </w:rPr>
      </w:pPr>
      <w:r w:rsidRPr="00CE3DED">
        <w:rPr>
          <w:rFonts w:asciiTheme="minorHAnsi" w:hAnsiTheme="minorHAnsi" w:cstheme="minorHAnsi"/>
          <w:bCs/>
          <w:sz w:val="22"/>
          <w:szCs w:val="22"/>
        </w:rPr>
        <w:t>dokumentiranje posebnih opažanj,</w:t>
      </w:r>
    </w:p>
    <w:p w14:paraId="47FA49CE" w14:textId="15F4BBFA" w:rsidR="00CE3DED" w:rsidRPr="00CE3DED" w:rsidRDefault="00CE3DED" w:rsidP="00CE3DED">
      <w:pPr>
        <w:numPr>
          <w:ilvl w:val="1"/>
          <w:numId w:val="23"/>
        </w:numPr>
        <w:rPr>
          <w:rFonts w:asciiTheme="minorHAnsi" w:hAnsiTheme="minorHAnsi" w:cstheme="minorHAnsi"/>
          <w:bCs/>
          <w:sz w:val="22"/>
          <w:szCs w:val="22"/>
        </w:rPr>
      </w:pPr>
      <w:r w:rsidRPr="00CE3DED">
        <w:rPr>
          <w:rFonts w:asciiTheme="minorHAnsi" w:hAnsiTheme="minorHAnsi" w:cstheme="minorHAnsi"/>
          <w:bCs/>
          <w:sz w:val="22"/>
          <w:szCs w:val="22"/>
        </w:rPr>
        <w:t>predlog izboljšav in posodobitev,</w:t>
      </w:r>
    </w:p>
    <w:p w14:paraId="7CDB1997" w14:textId="40444B63" w:rsidR="00B96C4D" w:rsidRPr="00CE3DED" w:rsidRDefault="00CE3DED" w:rsidP="00CE3DED">
      <w:pPr>
        <w:pStyle w:val="Odstavekseznama"/>
        <w:numPr>
          <w:ilvl w:val="1"/>
          <w:numId w:val="23"/>
        </w:numPr>
        <w:rPr>
          <w:rFonts w:asciiTheme="minorHAnsi" w:hAnsiTheme="minorHAnsi" w:cstheme="minorHAnsi"/>
          <w:bCs/>
          <w:sz w:val="22"/>
          <w:szCs w:val="22"/>
        </w:rPr>
      </w:pPr>
      <w:r w:rsidRPr="00CE3DED">
        <w:rPr>
          <w:rFonts w:asciiTheme="minorHAnsi" w:hAnsiTheme="minorHAnsi" w:cstheme="minorHAnsi"/>
          <w:bCs/>
          <w:sz w:val="22"/>
          <w:szCs w:val="22"/>
        </w:rPr>
        <w:t>vodenje evidence preventivnega vzdrževanja,</w:t>
      </w:r>
    </w:p>
    <w:p w14:paraId="7D8DCD30" w14:textId="77777777" w:rsidR="001C443E" w:rsidRPr="006F02E9" w:rsidRDefault="001C443E" w:rsidP="00EA528F">
      <w:pPr>
        <w:rPr>
          <w:rFonts w:asciiTheme="minorHAnsi" w:hAnsiTheme="minorHAnsi" w:cstheme="minorHAnsi"/>
          <w:bCs/>
          <w:sz w:val="22"/>
          <w:szCs w:val="22"/>
        </w:rPr>
      </w:pPr>
    </w:p>
    <w:p w14:paraId="299E994D" w14:textId="77777777" w:rsidR="001C443E" w:rsidRPr="006F02E9" w:rsidRDefault="001C443E" w:rsidP="00EA528F">
      <w:pPr>
        <w:rPr>
          <w:rFonts w:asciiTheme="minorHAnsi" w:hAnsiTheme="minorHAnsi" w:cstheme="minorHAnsi"/>
          <w:bCs/>
          <w:sz w:val="22"/>
          <w:szCs w:val="22"/>
        </w:rPr>
      </w:pPr>
    </w:p>
    <w:p w14:paraId="668B60B7" w14:textId="40B00350" w:rsidR="001C443E" w:rsidRPr="006F02E9" w:rsidRDefault="001C443E" w:rsidP="00631C67">
      <w:pPr>
        <w:jc w:val="both"/>
        <w:rPr>
          <w:rFonts w:asciiTheme="minorHAnsi" w:hAnsiTheme="minorHAnsi" w:cstheme="minorHAnsi"/>
          <w:bCs/>
          <w:sz w:val="22"/>
          <w:szCs w:val="22"/>
        </w:rPr>
      </w:pPr>
      <w:r w:rsidRPr="006F02E9">
        <w:rPr>
          <w:rFonts w:asciiTheme="minorHAnsi" w:hAnsiTheme="minorHAnsi" w:cstheme="minorHAnsi"/>
          <w:bCs/>
          <w:sz w:val="22"/>
          <w:szCs w:val="22"/>
        </w:rPr>
        <w:t xml:space="preserve">Izvajalec mora pred izvedbo začetka del podati naročniku okvirni načrt </w:t>
      </w:r>
      <w:r w:rsidR="00CE3DED">
        <w:rPr>
          <w:rFonts w:asciiTheme="minorHAnsi" w:hAnsiTheme="minorHAnsi" w:cstheme="minorHAnsi"/>
          <w:bCs/>
          <w:sz w:val="22"/>
          <w:szCs w:val="22"/>
        </w:rPr>
        <w:t xml:space="preserve">preventivnega servisa </w:t>
      </w:r>
      <w:r w:rsidRPr="006F02E9">
        <w:rPr>
          <w:rFonts w:asciiTheme="minorHAnsi" w:hAnsiTheme="minorHAnsi" w:cstheme="minorHAnsi"/>
          <w:bCs/>
          <w:sz w:val="22"/>
          <w:szCs w:val="22"/>
        </w:rPr>
        <w:t xml:space="preserve">s časovnim obsegom. Termin izvedbe servisa se uskladil z naročnikom in upoštevanjem zahtev glede njegovega procesa dela. Dela se lahko izvajajo med </w:t>
      </w:r>
      <w:r w:rsidR="009E6A6E" w:rsidRPr="006F02E9">
        <w:rPr>
          <w:rFonts w:asciiTheme="minorHAnsi" w:hAnsiTheme="minorHAnsi" w:cstheme="minorHAnsi"/>
          <w:bCs/>
          <w:sz w:val="22"/>
          <w:szCs w:val="22"/>
        </w:rPr>
        <w:t>7:00</w:t>
      </w:r>
      <w:r w:rsidRPr="006F02E9">
        <w:rPr>
          <w:rFonts w:asciiTheme="minorHAnsi" w:hAnsiTheme="minorHAnsi" w:cstheme="minorHAnsi"/>
          <w:bCs/>
          <w:sz w:val="22"/>
          <w:szCs w:val="22"/>
        </w:rPr>
        <w:t xml:space="preserve"> in </w:t>
      </w:r>
      <w:r w:rsidR="009E6A6E" w:rsidRPr="006F02E9">
        <w:rPr>
          <w:rFonts w:asciiTheme="minorHAnsi" w:hAnsiTheme="minorHAnsi" w:cstheme="minorHAnsi"/>
          <w:bCs/>
          <w:sz w:val="22"/>
          <w:szCs w:val="22"/>
        </w:rPr>
        <w:t>15:00</w:t>
      </w:r>
      <w:r w:rsidRPr="006F02E9">
        <w:rPr>
          <w:rFonts w:asciiTheme="minorHAnsi" w:hAnsiTheme="minorHAnsi" w:cstheme="minorHAnsi"/>
          <w:bCs/>
          <w:sz w:val="22"/>
          <w:szCs w:val="22"/>
        </w:rPr>
        <w:t xml:space="preserve"> vse dni v tednu. Terminski načrt se posreduje kontaktni osebi naročnika.</w:t>
      </w:r>
    </w:p>
    <w:p w14:paraId="2AFFE881" w14:textId="77777777" w:rsidR="0043144F" w:rsidRPr="006F02E9" w:rsidRDefault="0043144F" w:rsidP="00631C67">
      <w:pPr>
        <w:jc w:val="both"/>
        <w:rPr>
          <w:rFonts w:asciiTheme="minorHAnsi" w:hAnsiTheme="minorHAnsi" w:cstheme="minorHAnsi"/>
          <w:bCs/>
          <w:sz w:val="22"/>
          <w:szCs w:val="22"/>
        </w:rPr>
      </w:pPr>
    </w:p>
    <w:p w14:paraId="13691210" w14:textId="56446D5D" w:rsidR="001C443E" w:rsidRPr="006F02E9" w:rsidRDefault="00631C67" w:rsidP="00631C67">
      <w:pPr>
        <w:jc w:val="both"/>
        <w:rPr>
          <w:rFonts w:asciiTheme="minorHAnsi" w:hAnsiTheme="minorHAnsi" w:cstheme="minorHAnsi"/>
          <w:bCs/>
          <w:sz w:val="22"/>
          <w:szCs w:val="22"/>
        </w:rPr>
      </w:pPr>
      <w:r w:rsidRPr="006F02E9">
        <w:rPr>
          <w:rFonts w:asciiTheme="minorHAnsi" w:hAnsiTheme="minorHAnsi" w:cstheme="minorHAnsi"/>
          <w:bCs/>
          <w:sz w:val="22"/>
          <w:szCs w:val="22"/>
        </w:rPr>
        <w:t>Delovno okolje mora po izvedbi servisa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5221A6EE" w14:textId="7565FF64" w:rsidR="005C7594" w:rsidRPr="006F02E9" w:rsidRDefault="005C7594" w:rsidP="00631C67">
      <w:pPr>
        <w:jc w:val="both"/>
        <w:rPr>
          <w:rFonts w:asciiTheme="minorHAnsi" w:hAnsiTheme="minorHAnsi" w:cstheme="minorHAnsi"/>
          <w:sz w:val="22"/>
          <w:szCs w:val="22"/>
        </w:rPr>
      </w:pPr>
    </w:p>
    <w:p w14:paraId="30A25D39" w14:textId="77777777" w:rsidR="005C7594" w:rsidRPr="006F02E9" w:rsidRDefault="005C7594" w:rsidP="00631C67">
      <w:pPr>
        <w:jc w:val="both"/>
        <w:rPr>
          <w:rFonts w:asciiTheme="minorHAnsi" w:hAnsiTheme="minorHAnsi" w:cstheme="minorHAnsi"/>
          <w:sz w:val="22"/>
          <w:szCs w:val="22"/>
        </w:rPr>
      </w:pPr>
    </w:p>
    <w:p w14:paraId="38DAF8ED" w14:textId="77777777" w:rsidR="001C443E" w:rsidRPr="006F02E9" w:rsidRDefault="001C443E" w:rsidP="00EA528F">
      <w:pPr>
        <w:rPr>
          <w:rFonts w:asciiTheme="minorHAnsi" w:hAnsiTheme="minorHAnsi" w:cstheme="minorHAnsi"/>
          <w:bCs/>
          <w:sz w:val="22"/>
          <w:szCs w:val="22"/>
        </w:rPr>
      </w:pPr>
    </w:p>
    <w:p w14:paraId="2A56D5A0" w14:textId="77777777" w:rsidR="009662E7" w:rsidRPr="006F02E9" w:rsidRDefault="009662E7" w:rsidP="00EA528F">
      <w:pPr>
        <w:rPr>
          <w:rFonts w:asciiTheme="minorHAnsi" w:hAnsiTheme="minorHAnsi" w:cstheme="minorHAnsi"/>
          <w:bCs/>
          <w:sz w:val="22"/>
          <w:szCs w:val="22"/>
        </w:rPr>
      </w:pPr>
    </w:p>
    <w:p w14:paraId="609E0498" w14:textId="02DFB112" w:rsidR="007140A9" w:rsidRPr="006F02E9" w:rsidRDefault="007140A9" w:rsidP="009E6A6E">
      <w:pPr>
        <w:pStyle w:val="Odstavekseznama"/>
        <w:numPr>
          <w:ilvl w:val="0"/>
          <w:numId w:val="16"/>
        </w:numPr>
        <w:rPr>
          <w:rFonts w:asciiTheme="minorHAnsi" w:hAnsiTheme="minorHAnsi" w:cstheme="minorHAnsi"/>
          <w:bCs/>
          <w:sz w:val="22"/>
          <w:szCs w:val="22"/>
        </w:rPr>
      </w:pPr>
      <w:r w:rsidRPr="006F02E9">
        <w:rPr>
          <w:rFonts w:asciiTheme="minorHAnsi" w:hAnsiTheme="minorHAnsi" w:cstheme="minorHAnsi"/>
          <w:bCs/>
          <w:sz w:val="22"/>
          <w:szCs w:val="22"/>
        </w:rPr>
        <w:t>KURATIVNO VZDRŽEVANJE</w:t>
      </w:r>
      <w:r w:rsidR="00CE3DED">
        <w:rPr>
          <w:rFonts w:asciiTheme="minorHAnsi" w:hAnsiTheme="minorHAnsi" w:cstheme="minorHAnsi"/>
          <w:bCs/>
          <w:sz w:val="22"/>
          <w:szCs w:val="22"/>
        </w:rPr>
        <w:t xml:space="preserve"> SISTEMA »PAMETNIH KLJUK«</w:t>
      </w:r>
    </w:p>
    <w:p w14:paraId="63905382" w14:textId="77777777" w:rsidR="00B10B4D" w:rsidRPr="006F02E9" w:rsidRDefault="00B10B4D" w:rsidP="00EA528F">
      <w:pPr>
        <w:rPr>
          <w:rFonts w:asciiTheme="minorHAnsi" w:hAnsiTheme="minorHAnsi" w:cstheme="minorHAnsi"/>
          <w:bCs/>
          <w:sz w:val="22"/>
          <w:szCs w:val="22"/>
        </w:rPr>
      </w:pPr>
    </w:p>
    <w:p w14:paraId="6ADB2361" w14:textId="77777777" w:rsidR="00A3758E" w:rsidRPr="006F02E9" w:rsidRDefault="00A3758E" w:rsidP="00EA528F">
      <w:pPr>
        <w:rPr>
          <w:rFonts w:asciiTheme="minorHAnsi" w:hAnsiTheme="minorHAnsi" w:cstheme="minorHAnsi"/>
          <w:bCs/>
          <w:sz w:val="22"/>
          <w:szCs w:val="22"/>
        </w:rPr>
      </w:pPr>
    </w:p>
    <w:p w14:paraId="3F990C31" w14:textId="4AD7A336" w:rsidR="007140A9" w:rsidRPr="006F02E9" w:rsidRDefault="007140A9" w:rsidP="007140A9">
      <w:pPr>
        <w:jc w:val="both"/>
        <w:rPr>
          <w:rFonts w:asciiTheme="minorHAnsi" w:hAnsiTheme="minorHAnsi" w:cstheme="minorHAnsi"/>
          <w:bCs/>
          <w:sz w:val="22"/>
          <w:szCs w:val="22"/>
        </w:rPr>
      </w:pPr>
      <w:r w:rsidRPr="006F02E9">
        <w:rPr>
          <w:rFonts w:asciiTheme="minorHAnsi" w:hAnsiTheme="minorHAnsi" w:cstheme="minorHAnsi"/>
          <w:bCs/>
          <w:sz w:val="22"/>
          <w:szCs w:val="22"/>
        </w:rPr>
        <w:lastRenderedPageBreak/>
        <w:t>Izvajanje kurativnih vzdrževalnih del ugotovljenih ob okvari se obračunavajo po dejansko opravljenih urah ter dejansko vgrajenem materialu.</w:t>
      </w:r>
      <w:r w:rsidRPr="006F02E9">
        <w:rPr>
          <w:rFonts w:asciiTheme="minorHAnsi" w:hAnsiTheme="minorHAnsi" w:cstheme="minorHAnsi"/>
          <w:sz w:val="22"/>
          <w:szCs w:val="22"/>
        </w:rPr>
        <w:t xml:space="preserve"> </w:t>
      </w:r>
      <w:r w:rsidRPr="006F02E9">
        <w:rPr>
          <w:rFonts w:asciiTheme="minorHAnsi" w:hAnsiTheme="minorHAnsi" w:cstheme="minorHAnsi"/>
          <w:bCs/>
          <w:sz w:val="22"/>
          <w:szCs w:val="22"/>
        </w:rPr>
        <w:t>Kurativno vzdrževalna dela zajemajo odpravo napak in okvar na osnovi poziva predstavnika naročnika in se praviloma izvajajo v rednem delovnem času (delovniki</w:t>
      </w:r>
      <w:r w:rsidR="00DB2A63">
        <w:rPr>
          <w:rFonts w:asciiTheme="minorHAnsi" w:hAnsiTheme="minorHAnsi" w:cstheme="minorHAnsi"/>
          <w:bCs/>
          <w:sz w:val="22"/>
          <w:szCs w:val="22"/>
        </w:rPr>
        <w:t xml:space="preserve"> ponedeljek do petek</w:t>
      </w:r>
      <w:r w:rsidRPr="006F02E9">
        <w:rPr>
          <w:rFonts w:asciiTheme="minorHAnsi" w:hAnsiTheme="minorHAnsi" w:cstheme="minorHAnsi"/>
          <w:bCs/>
          <w:sz w:val="22"/>
          <w:szCs w:val="22"/>
        </w:rPr>
        <w:t xml:space="preserve"> od 7.00 do 1</w:t>
      </w:r>
      <w:r w:rsidR="00DB2A63">
        <w:rPr>
          <w:rFonts w:asciiTheme="minorHAnsi" w:hAnsiTheme="minorHAnsi" w:cstheme="minorHAnsi"/>
          <w:bCs/>
          <w:sz w:val="22"/>
          <w:szCs w:val="22"/>
        </w:rPr>
        <w:t>7</w:t>
      </w:r>
      <w:r w:rsidRPr="006F02E9">
        <w:rPr>
          <w:rFonts w:asciiTheme="minorHAnsi" w:hAnsiTheme="minorHAnsi" w:cstheme="minorHAnsi"/>
          <w:bCs/>
          <w:sz w:val="22"/>
          <w:szCs w:val="22"/>
        </w:rPr>
        <w:t>.00 ure)</w:t>
      </w:r>
      <w:r w:rsidR="00DB2A63">
        <w:rPr>
          <w:rFonts w:asciiTheme="minorHAnsi" w:hAnsiTheme="minorHAnsi" w:cstheme="minorHAnsi"/>
          <w:bCs/>
          <w:sz w:val="22"/>
          <w:szCs w:val="22"/>
        </w:rPr>
        <w:t>, ob nujnih intervencijah lahko tudi izven rednega delovnega časa).</w:t>
      </w:r>
    </w:p>
    <w:p w14:paraId="18627B18" w14:textId="78C373BA" w:rsidR="007140A9" w:rsidRPr="006F02E9" w:rsidRDefault="007140A9" w:rsidP="007140A9">
      <w:pPr>
        <w:jc w:val="both"/>
        <w:rPr>
          <w:rFonts w:asciiTheme="minorHAnsi" w:hAnsiTheme="minorHAnsi" w:cstheme="minorHAnsi"/>
          <w:bCs/>
          <w:sz w:val="22"/>
          <w:szCs w:val="22"/>
        </w:rPr>
      </w:pPr>
      <w:r w:rsidRPr="006F02E9">
        <w:rPr>
          <w:rFonts w:asciiTheme="minorHAnsi" w:hAnsiTheme="minorHAnsi" w:cstheme="minorHAnsi"/>
          <w:bCs/>
          <w:sz w:val="22"/>
          <w:szCs w:val="22"/>
        </w:rPr>
        <w:t xml:space="preserve">Servisna dela se obračunavajo na osnovi dejansko opravljenih ur in po dejansko porabljenem materialu, po veljavnem ceniku. Vrednost urne postavke je pogodbeno določena. Število opravljenih ur in vrsto del potrdi predstavnik naročnika. </w:t>
      </w:r>
      <w:r w:rsidR="00631C67" w:rsidRPr="006F02E9">
        <w:rPr>
          <w:rFonts w:asciiTheme="minorHAnsi" w:hAnsiTheme="minorHAnsi" w:cstheme="minorHAnsi"/>
          <w:bCs/>
          <w:sz w:val="22"/>
          <w:szCs w:val="22"/>
        </w:rPr>
        <w:t>Naročnik bo storitve naročal sukcesivno na osnovi dejanskih potreb.</w:t>
      </w:r>
    </w:p>
    <w:p w14:paraId="35760574" w14:textId="77777777" w:rsidR="007140A9" w:rsidRPr="006F02E9" w:rsidRDefault="007140A9" w:rsidP="00EA528F">
      <w:pPr>
        <w:rPr>
          <w:rFonts w:asciiTheme="minorHAnsi" w:hAnsiTheme="minorHAnsi" w:cstheme="minorHAnsi"/>
          <w:bCs/>
          <w:sz w:val="22"/>
          <w:szCs w:val="22"/>
        </w:rPr>
      </w:pPr>
    </w:p>
    <w:p w14:paraId="728F0051" w14:textId="77777777" w:rsidR="005F332C" w:rsidRPr="006F02E9" w:rsidRDefault="005F332C" w:rsidP="005F332C">
      <w:pPr>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Obvezne priloge:</w:t>
      </w:r>
      <w:r w:rsidRPr="006F02E9">
        <w:rPr>
          <w:rFonts w:asciiTheme="minorHAnsi" w:eastAsia="Calibri" w:hAnsiTheme="minorHAnsi" w:cstheme="minorHAnsi"/>
          <w:b/>
          <w:bCs/>
          <w:sz w:val="22"/>
          <w:szCs w:val="22"/>
        </w:rPr>
        <w:tab/>
      </w:r>
      <w:r w:rsidRPr="006F02E9">
        <w:rPr>
          <w:rFonts w:asciiTheme="minorHAnsi" w:eastAsia="Calibri" w:hAnsiTheme="minorHAnsi" w:cstheme="minorHAnsi"/>
          <w:b/>
          <w:bCs/>
          <w:sz w:val="22"/>
          <w:szCs w:val="22"/>
        </w:rPr>
        <w:tab/>
      </w:r>
      <w:r w:rsidRPr="006F02E9">
        <w:rPr>
          <w:rFonts w:asciiTheme="minorHAnsi" w:eastAsia="Calibri" w:hAnsiTheme="minorHAnsi" w:cstheme="minorHAnsi"/>
          <w:b/>
          <w:bCs/>
          <w:sz w:val="22"/>
          <w:szCs w:val="22"/>
        </w:rPr>
        <w:tab/>
      </w:r>
      <w:r w:rsidRPr="006F02E9">
        <w:rPr>
          <w:rFonts w:asciiTheme="minorHAnsi" w:eastAsia="Calibri" w:hAnsiTheme="minorHAnsi" w:cstheme="minorHAnsi"/>
          <w:b/>
          <w:bCs/>
          <w:sz w:val="22"/>
          <w:szCs w:val="22"/>
        </w:rPr>
        <w:tab/>
      </w:r>
      <w:r w:rsidRPr="006F02E9">
        <w:rPr>
          <w:rFonts w:asciiTheme="minorHAnsi" w:eastAsia="Calibri" w:hAnsiTheme="minorHAnsi" w:cstheme="minorHAnsi"/>
          <w:b/>
          <w:bCs/>
          <w:sz w:val="22"/>
          <w:szCs w:val="22"/>
        </w:rPr>
        <w:tab/>
      </w:r>
      <w:r w:rsidRPr="006F02E9">
        <w:rPr>
          <w:rFonts w:asciiTheme="minorHAnsi" w:eastAsia="Calibri" w:hAnsiTheme="minorHAnsi" w:cstheme="minorHAnsi"/>
          <w:b/>
          <w:bCs/>
          <w:sz w:val="22"/>
          <w:szCs w:val="22"/>
        </w:rPr>
        <w:tab/>
      </w:r>
    </w:p>
    <w:p w14:paraId="730C23B3" w14:textId="3DA7ED2D" w:rsidR="005F332C" w:rsidRPr="00DB2A63" w:rsidRDefault="005F332C" w:rsidP="00DB2A63">
      <w:pPr>
        <w:pStyle w:val="Odstavekseznama"/>
        <w:numPr>
          <w:ilvl w:val="1"/>
          <w:numId w:val="23"/>
        </w:numPr>
        <w:jc w:val="both"/>
        <w:rPr>
          <w:rFonts w:asciiTheme="minorHAnsi" w:eastAsia="Calibri" w:hAnsiTheme="minorHAnsi" w:cstheme="minorHAnsi"/>
          <w:sz w:val="22"/>
          <w:szCs w:val="22"/>
        </w:rPr>
      </w:pPr>
      <w:r w:rsidRPr="00DB2A63">
        <w:rPr>
          <w:rFonts w:asciiTheme="minorHAnsi" w:eastAsia="Calibri" w:hAnsiTheme="minorHAnsi" w:cstheme="minorHAnsi"/>
          <w:sz w:val="22"/>
          <w:szCs w:val="22"/>
        </w:rPr>
        <w:t>V letu 202</w:t>
      </w:r>
      <w:r w:rsidR="00691990" w:rsidRPr="00DB2A63">
        <w:rPr>
          <w:rFonts w:asciiTheme="minorHAnsi" w:eastAsia="Calibri" w:hAnsiTheme="minorHAnsi" w:cstheme="minorHAnsi"/>
          <w:sz w:val="22"/>
          <w:szCs w:val="22"/>
        </w:rPr>
        <w:t>5</w:t>
      </w:r>
      <w:r w:rsidRPr="00DB2A63">
        <w:rPr>
          <w:rFonts w:asciiTheme="minorHAnsi" w:eastAsia="Calibri" w:hAnsiTheme="minorHAnsi" w:cstheme="minorHAnsi"/>
          <w:sz w:val="22"/>
          <w:szCs w:val="22"/>
        </w:rPr>
        <w:t xml:space="preserve"> veljavna pisna pooblastila proizvajalcev,  s katerim pooblaščajo zgoraj navedeni servis za servisiranje opreme in dobavo </w:t>
      </w:r>
      <w:r w:rsidR="00DB2A63">
        <w:rPr>
          <w:rFonts w:asciiTheme="minorHAnsi" w:eastAsia="Calibri" w:hAnsiTheme="minorHAnsi" w:cstheme="minorHAnsi"/>
          <w:sz w:val="22"/>
          <w:szCs w:val="22"/>
        </w:rPr>
        <w:t xml:space="preserve">originalnih </w:t>
      </w:r>
      <w:r w:rsidRPr="00DB2A63">
        <w:rPr>
          <w:rFonts w:asciiTheme="minorHAnsi" w:eastAsia="Calibri" w:hAnsiTheme="minorHAnsi" w:cstheme="minorHAnsi"/>
          <w:sz w:val="22"/>
          <w:szCs w:val="22"/>
        </w:rPr>
        <w:t>rezervnih delov.</w:t>
      </w:r>
      <w:r w:rsidRPr="00DB2A63">
        <w:rPr>
          <w:rFonts w:asciiTheme="minorHAnsi" w:eastAsia="Calibri" w:hAnsiTheme="minorHAnsi" w:cstheme="minorHAnsi"/>
          <w:sz w:val="22"/>
          <w:szCs w:val="22"/>
        </w:rPr>
        <w:tab/>
      </w:r>
    </w:p>
    <w:p w14:paraId="0F66522F" w14:textId="77777777" w:rsidR="00DB2A63" w:rsidRDefault="005F332C" w:rsidP="00DB2A63">
      <w:pPr>
        <w:pStyle w:val="Odstavekseznama"/>
        <w:numPr>
          <w:ilvl w:val="1"/>
          <w:numId w:val="23"/>
        </w:numPr>
        <w:jc w:val="both"/>
        <w:rPr>
          <w:rFonts w:asciiTheme="minorHAnsi" w:eastAsia="Calibri" w:hAnsiTheme="minorHAnsi" w:cstheme="minorHAnsi"/>
          <w:sz w:val="22"/>
          <w:szCs w:val="22"/>
        </w:rPr>
      </w:pPr>
      <w:r w:rsidRPr="00DB2A63">
        <w:rPr>
          <w:rFonts w:asciiTheme="minorHAnsi" w:eastAsia="Calibri" w:hAnsiTheme="minorHAnsi" w:cstheme="minorHAnsi"/>
          <w:sz w:val="22"/>
          <w:szCs w:val="22"/>
        </w:rPr>
        <w:t>Cenik najbolj pogosto uporabljenega materiala in rezervnih delov pri kurativnem vzdrževanju</w:t>
      </w:r>
      <w:r w:rsidRPr="00DB2A63">
        <w:rPr>
          <w:rFonts w:asciiTheme="minorHAnsi" w:eastAsia="Calibri" w:hAnsiTheme="minorHAnsi" w:cstheme="minorHAnsi"/>
          <w:sz w:val="22"/>
          <w:szCs w:val="22"/>
        </w:rPr>
        <w:tab/>
      </w:r>
    </w:p>
    <w:p w14:paraId="24B84300" w14:textId="6E42AFFC" w:rsidR="005F332C" w:rsidRPr="00DB2A63" w:rsidRDefault="005F332C" w:rsidP="00DB2A63">
      <w:pPr>
        <w:jc w:val="both"/>
        <w:rPr>
          <w:rFonts w:asciiTheme="minorHAnsi" w:eastAsia="Calibri" w:hAnsiTheme="minorHAnsi" w:cstheme="minorHAnsi"/>
          <w:sz w:val="22"/>
          <w:szCs w:val="22"/>
        </w:rPr>
      </w:pPr>
      <w:r w:rsidRPr="00DB2A63">
        <w:rPr>
          <w:rFonts w:asciiTheme="minorHAnsi" w:eastAsia="Calibri" w:hAnsiTheme="minorHAnsi" w:cstheme="minorHAnsi"/>
          <w:sz w:val="22"/>
          <w:szCs w:val="22"/>
        </w:rPr>
        <w:tab/>
      </w:r>
      <w:r w:rsidRPr="00DB2A63">
        <w:rPr>
          <w:rFonts w:asciiTheme="minorHAnsi" w:eastAsia="Calibri" w:hAnsiTheme="minorHAnsi" w:cstheme="minorHAnsi"/>
          <w:sz w:val="22"/>
          <w:szCs w:val="22"/>
        </w:rPr>
        <w:tab/>
      </w:r>
      <w:r w:rsidRPr="00DB2A63">
        <w:rPr>
          <w:rFonts w:asciiTheme="minorHAnsi" w:eastAsia="Calibri" w:hAnsiTheme="minorHAnsi" w:cstheme="minorHAnsi"/>
          <w:sz w:val="22"/>
          <w:szCs w:val="22"/>
        </w:rPr>
        <w:tab/>
      </w:r>
      <w:r w:rsidRPr="00DB2A63">
        <w:rPr>
          <w:rFonts w:asciiTheme="minorHAnsi" w:eastAsia="Calibri" w:hAnsiTheme="minorHAnsi" w:cstheme="minorHAnsi"/>
          <w:sz w:val="22"/>
          <w:szCs w:val="22"/>
        </w:rPr>
        <w:tab/>
      </w:r>
    </w:p>
    <w:p w14:paraId="3E544377" w14:textId="2ED92D1A" w:rsidR="005F332C" w:rsidRDefault="00DB2A63" w:rsidP="00DB2A63">
      <w:pPr>
        <w:pStyle w:val="Odstavekseznama"/>
        <w:numPr>
          <w:ilvl w:val="0"/>
          <w:numId w:val="16"/>
        </w:numPr>
        <w:rPr>
          <w:rFonts w:asciiTheme="minorHAnsi" w:hAnsiTheme="minorHAnsi" w:cstheme="minorHAnsi"/>
          <w:bCs/>
          <w:sz w:val="22"/>
          <w:szCs w:val="22"/>
        </w:rPr>
      </w:pPr>
      <w:r>
        <w:rPr>
          <w:rFonts w:asciiTheme="minorHAnsi" w:hAnsiTheme="minorHAnsi" w:cstheme="minorHAnsi"/>
          <w:bCs/>
          <w:sz w:val="22"/>
          <w:szCs w:val="22"/>
        </w:rPr>
        <w:t>NADGRADNJA PROGRAMSKE OPREME</w:t>
      </w:r>
    </w:p>
    <w:p w14:paraId="1BB517AE" w14:textId="77777777" w:rsidR="00DB2A63" w:rsidRDefault="00DB2A63" w:rsidP="00DB2A63">
      <w:pPr>
        <w:rPr>
          <w:rFonts w:asciiTheme="minorHAnsi" w:hAnsiTheme="minorHAnsi" w:cstheme="minorHAnsi"/>
          <w:bCs/>
          <w:sz w:val="22"/>
          <w:szCs w:val="22"/>
        </w:rPr>
      </w:pPr>
    </w:p>
    <w:p w14:paraId="6BCA6BED" w14:textId="5214B2ED" w:rsidR="00DB2A63" w:rsidRDefault="00DB2A63" w:rsidP="00DB2A63">
      <w:pPr>
        <w:rPr>
          <w:rFonts w:asciiTheme="minorHAnsi" w:hAnsiTheme="minorHAnsi" w:cstheme="minorHAnsi"/>
          <w:bCs/>
          <w:sz w:val="22"/>
          <w:szCs w:val="22"/>
        </w:rPr>
      </w:pPr>
      <w:r>
        <w:rPr>
          <w:rFonts w:asciiTheme="minorHAnsi" w:hAnsiTheme="minorHAnsi" w:cstheme="minorHAnsi"/>
          <w:bCs/>
          <w:sz w:val="22"/>
          <w:szCs w:val="22"/>
        </w:rPr>
        <w:t>Predmet ponudbe je tudi:</w:t>
      </w:r>
    </w:p>
    <w:p w14:paraId="271F631C" w14:textId="56B5702E" w:rsidR="00DB2A63" w:rsidRPr="00DB2A63" w:rsidRDefault="00DB2A63" w:rsidP="00DB2A63">
      <w:pPr>
        <w:numPr>
          <w:ilvl w:val="1"/>
          <w:numId w:val="23"/>
        </w:numPr>
        <w:rPr>
          <w:rFonts w:asciiTheme="minorHAnsi" w:hAnsiTheme="minorHAnsi" w:cstheme="minorHAnsi"/>
          <w:bCs/>
          <w:sz w:val="22"/>
          <w:szCs w:val="22"/>
        </w:rPr>
      </w:pPr>
      <w:r w:rsidRPr="00DB2A63">
        <w:rPr>
          <w:rFonts w:asciiTheme="minorHAnsi" w:hAnsiTheme="minorHAnsi" w:cstheme="minorHAnsi"/>
          <w:bCs/>
          <w:sz w:val="22"/>
          <w:szCs w:val="22"/>
        </w:rPr>
        <w:t>posod</w:t>
      </w:r>
      <w:r>
        <w:rPr>
          <w:rFonts w:asciiTheme="minorHAnsi" w:hAnsiTheme="minorHAnsi" w:cstheme="minorHAnsi"/>
          <w:bCs/>
          <w:sz w:val="22"/>
          <w:szCs w:val="22"/>
        </w:rPr>
        <w:t>abljanje</w:t>
      </w:r>
      <w:r w:rsidRPr="00DB2A63">
        <w:rPr>
          <w:rFonts w:asciiTheme="minorHAnsi" w:hAnsiTheme="minorHAnsi" w:cstheme="minorHAnsi"/>
          <w:bCs/>
          <w:sz w:val="22"/>
          <w:szCs w:val="22"/>
        </w:rPr>
        <w:t xml:space="preserve"> programske opreme in sistema </w:t>
      </w:r>
    </w:p>
    <w:p w14:paraId="5497EAA8" w14:textId="77777777" w:rsidR="00DB2A63" w:rsidRPr="00DB2A63" w:rsidRDefault="00DB2A63" w:rsidP="00DB2A63">
      <w:pPr>
        <w:numPr>
          <w:ilvl w:val="1"/>
          <w:numId w:val="23"/>
        </w:numPr>
        <w:rPr>
          <w:rFonts w:asciiTheme="minorHAnsi" w:hAnsiTheme="minorHAnsi" w:cstheme="minorHAnsi"/>
          <w:bCs/>
          <w:sz w:val="22"/>
          <w:szCs w:val="22"/>
        </w:rPr>
      </w:pPr>
      <w:r w:rsidRPr="00DB2A63">
        <w:rPr>
          <w:rFonts w:asciiTheme="minorHAnsi" w:hAnsiTheme="minorHAnsi" w:cstheme="minorHAnsi"/>
          <w:bCs/>
          <w:sz w:val="22"/>
          <w:szCs w:val="22"/>
        </w:rPr>
        <w:t>telefonsko svetovanje osebju naročnika pri:</w:t>
      </w:r>
    </w:p>
    <w:p w14:paraId="63120EA3" w14:textId="77777777" w:rsidR="00DB2A63" w:rsidRPr="00DB2A63" w:rsidRDefault="00DB2A63" w:rsidP="00DB2A63">
      <w:pPr>
        <w:numPr>
          <w:ilvl w:val="2"/>
          <w:numId w:val="24"/>
        </w:numPr>
        <w:rPr>
          <w:rFonts w:asciiTheme="minorHAnsi" w:hAnsiTheme="minorHAnsi" w:cstheme="minorHAnsi"/>
          <w:bCs/>
          <w:sz w:val="22"/>
          <w:szCs w:val="22"/>
        </w:rPr>
      </w:pPr>
      <w:r w:rsidRPr="00DB2A63">
        <w:rPr>
          <w:rFonts w:asciiTheme="minorHAnsi" w:hAnsiTheme="minorHAnsi" w:cstheme="minorHAnsi"/>
          <w:bCs/>
          <w:sz w:val="22"/>
          <w:szCs w:val="22"/>
        </w:rPr>
        <w:t>diagnozi napak in odpravi napak,</w:t>
      </w:r>
    </w:p>
    <w:p w14:paraId="46C87ABA" w14:textId="77777777" w:rsidR="00DB2A63" w:rsidRPr="00DB2A63" w:rsidRDefault="00DB2A63" w:rsidP="00DB2A63">
      <w:pPr>
        <w:numPr>
          <w:ilvl w:val="2"/>
          <w:numId w:val="24"/>
        </w:numPr>
        <w:rPr>
          <w:rFonts w:asciiTheme="minorHAnsi" w:hAnsiTheme="minorHAnsi" w:cstheme="minorHAnsi"/>
          <w:bCs/>
          <w:sz w:val="22"/>
          <w:szCs w:val="22"/>
        </w:rPr>
      </w:pPr>
      <w:r w:rsidRPr="00DB2A63">
        <w:rPr>
          <w:rFonts w:asciiTheme="minorHAnsi" w:hAnsiTheme="minorHAnsi" w:cstheme="minorHAnsi"/>
          <w:bCs/>
          <w:sz w:val="22"/>
          <w:szCs w:val="22"/>
        </w:rPr>
        <w:t>ponovnem zagonu po popravilu,</w:t>
      </w:r>
    </w:p>
    <w:p w14:paraId="1419008C" w14:textId="77777777" w:rsidR="00DB2A63" w:rsidRPr="00DB2A63" w:rsidRDefault="00DB2A63" w:rsidP="00DB2A63">
      <w:pPr>
        <w:numPr>
          <w:ilvl w:val="2"/>
          <w:numId w:val="24"/>
        </w:numPr>
        <w:rPr>
          <w:rFonts w:asciiTheme="minorHAnsi" w:hAnsiTheme="minorHAnsi" w:cstheme="minorHAnsi"/>
          <w:bCs/>
          <w:sz w:val="22"/>
          <w:szCs w:val="22"/>
        </w:rPr>
      </w:pPr>
      <w:r w:rsidRPr="00DB2A63">
        <w:rPr>
          <w:rFonts w:asciiTheme="minorHAnsi" w:hAnsiTheme="minorHAnsi" w:cstheme="minorHAnsi"/>
          <w:bCs/>
          <w:sz w:val="22"/>
          <w:szCs w:val="22"/>
        </w:rPr>
        <w:t>težavah pri upravljanju.</w:t>
      </w:r>
    </w:p>
    <w:p w14:paraId="1E36BF92" w14:textId="10B545F3" w:rsidR="00DB2A63" w:rsidRPr="00DB2A63" w:rsidRDefault="00DB2A63" w:rsidP="00DB2A63">
      <w:pPr>
        <w:pStyle w:val="Odstavekseznama"/>
        <w:numPr>
          <w:ilvl w:val="1"/>
          <w:numId w:val="23"/>
        </w:numPr>
        <w:rPr>
          <w:rFonts w:asciiTheme="minorHAnsi" w:hAnsiTheme="minorHAnsi" w:cstheme="minorHAnsi"/>
          <w:bCs/>
          <w:sz w:val="22"/>
          <w:szCs w:val="22"/>
        </w:rPr>
      </w:pPr>
      <w:r w:rsidRPr="00DB2A63">
        <w:rPr>
          <w:rFonts w:asciiTheme="minorHAnsi" w:hAnsiTheme="minorHAnsi" w:cstheme="minorHAnsi"/>
          <w:bCs/>
          <w:sz w:val="22"/>
          <w:szCs w:val="22"/>
        </w:rPr>
        <w:t xml:space="preserve">Spreminjanje nastavitev programske opreme (spremembe parametrov, časovnih nastavitev in podobno) s pomočjo tele-servisa </w:t>
      </w:r>
      <w:r>
        <w:rPr>
          <w:rFonts w:asciiTheme="minorHAnsi" w:hAnsiTheme="minorHAnsi" w:cstheme="minorHAnsi"/>
          <w:bCs/>
          <w:sz w:val="22"/>
          <w:szCs w:val="22"/>
        </w:rPr>
        <w:t>na zahtevo naročnika.</w:t>
      </w:r>
    </w:p>
    <w:p w14:paraId="301DC0AA" w14:textId="77777777" w:rsidR="00DB2A63" w:rsidRPr="00DB2A63" w:rsidRDefault="00DB2A63" w:rsidP="00DB2A63">
      <w:pPr>
        <w:rPr>
          <w:rFonts w:asciiTheme="minorHAnsi" w:hAnsiTheme="minorHAnsi" w:cstheme="minorHAnsi"/>
          <w:bCs/>
          <w:sz w:val="22"/>
          <w:szCs w:val="22"/>
        </w:rPr>
      </w:pPr>
    </w:p>
    <w:p w14:paraId="243F3293" w14:textId="77777777" w:rsidR="005F332C" w:rsidRDefault="005F332C" w:rsidP="00EA528F">
      <w:pPr>
        <w:rPr>
          <w:rFonts w:asciiTheme="minorHAnsi" w:hAnsiTheme="minorHAnsi" w:cstheme="minorHAnsi"/>
          <w:bCs/>
          <w:sz w:val="22"/>
          <w:szCs w:val="22"/>
        </w:rPr>
      </w:pPr>
    </w:p>
    <w:p w14:paraId="2755EB5B" w14:textId="77777777" w:rsidR="00DB2A63" w:rsidRPr="006F02E9" w:rsidRDefault="00DB2A63" w:rsidP="00EA528F">
      <w:pPr>
        <w:rPr>
          <w:rFonts w:asciiTheme="minorHAnsi" w:hAnsiTheme="minorHAnsi" w:cstheme="minorHAnsi"/>
          <w:bCs/>
          <w:sz w:val="22"/>
          <w:szCs w:val="22"/>
        </w:rPr>
      </w:pPr>
    </w:p>
    <w:p w14:paraId="18902996" w14:textId="77777777" w:rsidR="005F332C" w:rsidRPr="006F02E9" w:rsidRDefault="005F332C" w:rsidP="005F332C">
      <w:pPr>
        <w:rPr>
          <w:rFonts w:asciiTheme="minorHAnsi" w:hAnsiTheme="minorHAnsi" w:cstheme="minorHAnsi"/>
          <w:b/>
          <w:sz w:val="22"/>
          <w:szCs w:val="22"/>
        </w:rPr>
      </w:pPr>
      <w:r w:rsidRPr="006F02E9">
        <w:rPr>
          <w:rFonts w:asciiTheme="minorHAnsi" w:hAnsiTheme="minorHAnsi" w:cstheme="minorHAnsi"/>
          <w:b/>
          <w:sz w:val="22"/>
          <w:szCs w:val="22"/>
        </w:rPr>
        <w:t>Splošne zahteve:</w:t>
      </w:r>
    </w:p>
    <w:p w14:paraId="6D982FF6" w14:textId="77777777" w:rsidR="005F332C" w:rsidRPr="006F02E9" w:rsidRDefault="005F332C" w:rsidP="005F332C">
      <w:pPr>
        <w:numPr>
          <w:ilvl w:val="0"/>
          <w:numId w:val="17"/>
        </w:numPr>
        <w:suppressAutoHyphens/>
        <w:autoSpaceDN w:val="0"/>
        <w:jc w:val="both"/>
        <w:rPr>
          <w:rFonts w:asciiTheme="minorHAnsi" w:eastAsia="Calibri" w:hAnsiTheme="minorHAnsi" w:cstheme="minorHAnsi"/>
          <w:sz w:val="22"/>
          <w:szCs w:val="22"/>
          <w:lang w:eastAsia="zh-CN"/>
        </w:rPr>
      </w:pPr>
      <w:r w:rsidRPr="006F02E9">
        <w:rPr>
          <w:rFonts w:asciiTheme="minorHAnsi" w:eastAsia="Calibri" w:hAnsiTheme="minorHAnsi" w:cstheme="minorHAnsi"/>
          <w:sz w:val="22"/>
          <w:szCs w:val="22"/>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274F3B8" w14:textId="77777777" w:rsidR="005F332C" w:rsidRPr="006F02E9" w:rsidRDefault="005F332C" w:rsidP="005F332C">
      <w:pPr>
        <w:numPr>
          <w:ilvl w:val="0"/>
          <w:numId w:val="17"/>
        </w:numPr>
        <w:suppressAutoHyphens/>
        <w:autoSpaceDN w:val="0"/>
        <w:jc w:val="both"/>
        <w:rPr>
          <w:rFonts w:asciiTheme="minorHAnsi" w:hAnsiTheme="minorHAnsi" w:cstheme="minorHAnsi"/>
          <w:sz w:val="22"/>
          <w:szCs w:val="22"/>
        </w:rPr>
      </w:pPr>
      <w:r w:rsidRPr="006F02E9">
        <w:rPr>
          <w:rFonts w:asciiTheme="minorHAnsi" w:hAnsiTheme="minorHAnsi" w:cstheme="minorHAnsi"/>
          <w:sz w:val="22"/>
          <w:szCs w:val="22"/>
        </w:rPr>
        <w:t>Cena mora vsebovati vse stroške, popuste, rabate, dostavo, montažo in davek na dodano vrednost.</w:t>
      </w:r>
      <w:r w:rsidRPr="006F02E9">
        <w:rPr>
          <w:rFonts w:asciiTheme="minorHAnsi" w:hAnsiTheme="minorHAnsi" w:cstheme="minorHAnsi"/>
          <w:bCs/>
          <w:sz w:val="22"/>
          <w:szCs w:val="22"/>
          <w:lang w:eastAsia="zh-CN"/>
        </w:rPr>
        <w:t xml:space="preserve"> </w:t>
      </w:r>
    </w:p>
    <w:p w14:paraId="5BB69D5A" w14:textId="77777777" w:rsidR="005F332C" w:rsidRPr="006F02E9" w:rsidRDefault="005F332C" w:rsidP="005F332C">
      <w:pPr>
        <w:numPr>
          <w:ilvl w:val="0"/>
          <w:numId w:val="17"/>
        </w:numPr>
        <w:suppressAutoHyphens/>
        <w:autoSpaceDN w:val="0"/>
        <w:jc w:val="both"/>
        <w:rPr>
          <w:rFonts w:asciiTheme="minorHAnsi" w:hAnsiTheme="minorHAnsi" w:cstheme="minorHAnsi"/>
          <w:b/>
          <w:sz w:val="22"/>
          <w:szCs w:val="22"/>
        </w:rPr>
      </w:pPr>
      <w:r w:rsidRPr="006F02E9">
        <w:rPr>
          <w:rFonts w:asciiTheme="minorHAnsi" w:hAnsiTheme="minorHAnsi" w:cstheme="minorHAnsi"/>
          <w:b/>
          <w:sz w:val="22"/>
          <w:szCs w:val="22"/>
          <w:lang w:eastAsia="zh-CN"/>
        </w:rPr>
        <w:t>Navedene vrednosti vključujejo</w:t>
      </w:r>
      <w:r w:rsidRPr="006F02E9">
        <w:rPr>
          <w:rFonts w:asciiTheme="minorHAnsi" w:hAnsiTheme="minorHAnsi" w:cstheme="minorHAnsi"/>
          <w:b/>
          <w:sz w:val="22"/>
          <w:szCs w:val="22"/>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7BF78CB" w14:textId="1714108F" w:rsidR="005F332C" w:rsidRPr="006F02E9" w:rsidRDefault="005F332C" w:rsidP="005F332C">
      <w:pPr>
        <w:pStyle w:val="Odstavekseznama"/>
        <w:numPr>
          <w:ilvl w:val="0"/>
          <w:numId w:val="17"/>
        </w:numPr>
        <w:contextualSpacing w:val="0"/>
        <w:rPr>
          <w:rFonts w:asciiTheme="minorHAnsi" w:hAnsiTheme="minorHAnsi" w:cstheme="minorHAnsi"/>
          <w:sz w:val="22"/>
          <w:szCs w:val="22"/>
        </w:rPr>
      </w:pPr>
      <w:r w:rsidRPr="006F02E9">
        <w:rPr>
          <w:rFonts w:asciiTheme="minorHAnsi" w:hAnsiTheme="minorHAnsi" w:cstheme="minorHAnsi"/>
          <w:sz w:val="22"/>
          <w:szCs w:val="22"/>
        </w:rPr>
        <w:t>Preventivno vzdrževanje bo izvedeno ob delavnikih (od ponedeljka do petka) med 7.00 in 1</w:t>
      </w:r>
      <w:r w:rsidR="00DB2A63">
        <w:rPr>
          <w:rFonts w:asciiTheme="minorHAnsi" w:hAnsiTheme="minorHAnsi" w:cstheme="minorHAnsi"/>
          <w:sz w:val="22"/>
          <w:szCs w:val="22"/>
        </w:rPr>
        <w:t>7</w:t>
      </w:r>
      <w:r w:rsidRPr="006F02E9">
        <w:rPr>
          <w:rFonts w:asciiTheme="minorHAnsi" w:hAnsiTheme="minorHAnsi" w:cstheme="minorHAnsi"/>
          <w:sz w:val="22"/>
          <w:szCs w:val="22"/>
        </w:rPr>
        <w:t xml:space="preserve">.00 uro po predhodni uskladitvi termina s kontaktno osebo naročnika </w:t>
      </w:r>
      <w:r w:rsidR="00DB2A63">
        <w:rPr>
          <w:rFonts w:asciiTheme="minorHAnsi" w:hAnsiTheme="minorHAnsi" w:cstheme="minorHAnsi"/>
          <w:sz w:val="22"/>
          <w:szCs w:val="22"/>
        </w:rPr>
        <w:t>Gregor Kovač</w:t>
      </w:r>
      <w:r w:rsidRPr="006F02E9">
        <w:rPr>
          <w:rFonts w:asciiTheme="minorHAnsi" w:hAnsiTheme="minorHAnsi" w:cstheme="minorHAnsi"/>
          <w:sz w:val="22"/>
          <w:szCs w:val="22"/>
        </w:rPr>
        <w:t>.</w:t>
      </w:r>
    </w:p>
    <w:p w14:paraId="5789A7DC" w14:textId="77777777" w:rsidR="005F332C" w:rsidRPr="006F02E9" w:rsidRDefault="005F332C" w:rsidP="005F332C">
      <w:pPr>
        <w:pStyle w:val="Odstavekseznama"/>
        <w:numPr>
          <w:ilvl w:val="0"/>
          <w:numId w:val="17"/>
        </w:numPr>
        <w:autoSpaceDE w:val="0"/>
        <w:autoSpaceDN w:val="0"/>
        <w:contextualSpacing w:val="0"/>
        <w:jc w:val="both"/>
        <w:rPr>
          <w:rFonts w:asciiTheme="minorHAnsi" w:hAnsiTheme="minorHAnsi" w:cstheme="minorHAnsi"/>
          <w:sz w:val="22"/>
          <w:szCs w:val="22"/>
        </w:rPr>
      </w:pPr>
      <w:r w:rsidRPr="006F02E9">
        <w:rPr>
          <w:rFonts w:asciiTheme="minorHAnsi" w:hAnsiTheme="minorHAnsi" w:cstheme="minorHAnsi"/>
          <w:sz w:val="22"/>
          <w:szCs w:val="22"/>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6F991E4" w14:textId="77777777" w:rsidR="005F332C" w:rsidRPr="006F02E9" w:rsidRDefault="005F332C" w:rsidP="005F332C">
      <w:pPr>
        <w:numPr>
          <w:ilvl w:val="0"/>
          <w:numId w:val="18"/>
        </w:numPr>
        <w:suppressAutoHyphens/>
        <w:autoSpaceDN w:val="0"/>
        <w:jc w:val="both"/>
        <w:rPr>
          <w:rFonts w:asciiTheme="minorHAnsi" w:hAnsiTheme="minorHAnsi" w:cstheme="minorHAnsi"/>
          <w:sz w:val="22"/>
          <w:szCs w:val="22"/>
        </w:rPr>
      </w:pPr>
      <w:r w:rsidRPr="006F02E9">
        <w:rPr>
          <w:rFonts w:asciiTheme="minorHAnsi" w:eastAsia="Calibri" w:hAnsiTheme="minorHAnsi" w:cstheme="minorHAnsi"/>
          <w:sz w:val="22"/>
          <w:szCs w:val="22"/>
        </w:rPr>
        <w:t>Naročnik se zavezuje naročeno ter dobavljeno blago plačati v roku, kot ga določa veljavna zakonodaja</w:t>
      </w:r>
      <w:r w:rsidRPr="006F02E9">
        <w:rPr>
          <w:rFonts w:asciiTheme="minorHAnsi" w:eastAsia="Calibri" w:hAnsiTheme="minorHAnsi" w:cstheme="minorHAnsi"/>
          <w:bCs/>
          <w:sz w:val="22"/>
          <w:szCs w:val="22"/>
        </w:rPr>
        <w:t xml:space="preserve">. </w:t>
      </w:r>
    </w:p>
    <w:p w14:paraId="3F5EB20B" w14:textId="77777777" w:rsidR="005F332C" w:rsidRPr="006F02E9" w:rsidRDefault="005F332C" w:rsidP="005F332C">
      <w:pPr>
        <w:numPr>
          <w:ilvl w:val="0"/>
          <w:numId w:val="18"/>
        </w:numPr>
        <w:suppressAutoHyphens/>
        <w:autoSpaceDN w:val="0"/>
        <w:jc w:val="both"/>
        <w:rPr>
          <w:rFonts w:asciiTheme="minorHAnsi" w:hAnsiTheme="minorHAnsi" w:cstheme="minorHAnsi"/>
          <w:sz w:val="22"/>
          <w:szCs w:val="22"/>
        </w:rPr>
      </w:pPr>
      <w:r w:rsidRPr="006F02E9">
        <w:rPr>
          <w:rFonts w:asciiTheme="minorHAnsi" w:hAnsiTheme="minorHAnsi" w:cstheme="minorHAnsi"/>
          <w:bCs/>
          <w:sz w:val="22"/>
          <w:szCs w:val="22"/>
        </w:rPr>
        <w:t>Merilo izbora: najnižja vrednost ponudbe v EUR z DDV ob izpolnjevanju tehničnih zahtev naročnika.</w:t>
      </w:r>
    </w:p>
    <w:p w14:paraId="2EE11E26" w14:textId="77777777" w:rsidR="005F332C" w:rsidRPr="006F02E9" w:rsidRDefault="005F332C" w:rsidP="005F332C">
      <w:pPr>
        <w:numPr>
          <w:ilvl w:val="0"/>
          <w:numId w:val="18"/>
        </w:numPr>
        <w:suppressAutoHyphens/>
        <w:autoSpaceDN w:val="0"/>
        <w:jc w:val="both"/>
        <w:rPr>
          <w:rFonts w:asciiTheme="minorHAnsi" w:hAnsiTheme="minorHAnsi" w:cstheme="minorHAnsi"/>
          <w:sz w:val="22"/>
          <w:szCs w:val="22"/>
        </w:rPr>
      </w:pPr>
      <w:r w:rsidRPr="006F02E9">
        <w:rPr>
          <w:rFonts w:asciiTheme="minorHAnsi" w:eastAsia="Calibri" w:hAnsiTheme="minorHAnsi" w:cstheme="minorHAnsi"/>
          <w:sz w:val="22"/>
          <w:szCs w:val="22"/>
        </w:rPr>
        <w:t>Naročnik bo ponudnike, ki so oddali ponudbo skladno z določilom drugega odstavka 21. člena ZJN-3 pisno obvestil najkasneje v roku 30 dni od oddaje evidenčnega naročila</w:t>
      </w:r>
    </w:p>
    <w:p w14:paraId="0D4E5C98" w14:textId="77777777" w:rsidR="005F332C" w:rsidRPr="006F02E9" w:rsidRDefault="005F332C" w:rsidP="005F332C">
      <w:pPr>
        <w:ind w:left="360"/>
        <w:jc w:val="both"/>
        <w:rPr>
          <w:rFonts w:asciiTheme="minorHAnsi" w:hAnsiTheme="minorHAnsi" w:cstheme="minorHAnsi"/>
          <w:sz w:val="22"/>
          <w:szCs w:val="22"/>
        </w:rPr>
      </w:pPr>
    </w:p>
    <w:p w14:paraId="1242DCF5" w14:textId="77777777" w:rsidR="005F332C" w:rsidRPr="006F02E9" w:rsidRDefault="005F332C" w:rsidP="005F332C">
      <w:pPr>
        <w:jc w:val="both"/>
        <w:rPr>
          <w:rFonts w:asciiTheme="minorHAnsi" w:hAnsiTheme="minorHAnsi" w:cstheme="minorHAnsi"/>
          <w:sz w:val="22"/>
          <w:szCs w:val="22"/>
        </w:rPr>
      </w:pPr>
      <w:r w:rsidRPr="006F02E9">
        <w:rPr>
          <w:rFonts w:asciiTheme="minorHAnsi" w:hAnsiTheme="minorHAnsi" w:cstheme="minorHAnsi"/>
          <w:b/>
          <w:bCs/>
          <w:sz w:val="22"/>
          <w:szCs w:val="22"/>
        </w:rPr>
        <w:lastRenderedPageBreak/>
        <w:t xml:space="preserve">4. </w:t>
      </w:r>
      <w:r w:rsidRPr="006F02E9">
        <w:rPr>
          <w:rFonts w:asciiTheme="minorHAnsi" w:eastAsia="Calibri" w:hAnsiTheme="minorHAnsi" w:cstheme="minorHAnsi"/>
          <w:b/>
          <w:bCs/>
          <w:sz w:val="22"/>
          <w:szCs w:val="22"/>
        </w:rPr>
        <w:t>Izvajalec je naročniku po preventivnem in kurativnem vzdrževalnem posegu na opremi dolžan podati poročilo v obliki delovnega naloga z natančnim opisom izvedenih storitev in o eventualni zamenjavi delov/materiala, in sicer:</w:t>
      </w:r>
    </w:p>
    <w:p w14:paraId="2A235D26" w14:textId="77777777"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število opravljenih ur (redne, izredne)</w:t>
      </w:r>
    </w:p>
    <w:p w14:paraId="29B952D9" w14:textId="77777777"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naziv aparata</w:t>
      </w:r>
    </w:p>
    <w:p w14:paraId="21C445F5" w14:textId="77777777"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 xml:space="preserve">oddelek naročnika (nahajališče aparata) </w:t>
      </w:r>
    </w:p>
    <w:p w14:paraId="01BC9B8E" w14:textId="77777777"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količina in vrsta vgrajenega materiala oz. rezervnih delov</w:t>
      </w:r>
    </w:p>
    <w:p w14:paraId="3BA83801" w14:textId="09FAE450"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cena vgrajenega materiala oz. rezervnih delov</w:t>
      </w:r>
    </w:p>
    <w:p w14:paraId="3F7958A8" w14:textId="77777777"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dolžino garancijskega obdobja za vgrajene rezervne/nadomestne dele/materiala</w:t>
      </w:r>
    </w:p>
    <w:p w14:paraId="2D4AEACA" w14:textId="77777777"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da je aparat brezhiben in varen za uporabo.</w:t>
      </w:r>
    </w:p>
    <w:p w14:paraId="6C53FA9F" w14:textId="77777777" w:rsidR="009662E7" w:rsidRPr="006F02E9" w:rsidRDefault="009662E7" w:rsidP="00EA528F">
      <w:pPr>
        <w:rPr>
          <w:rFonts w:asciiTheme="minorHAnsi" w:hAnsiTheme="minorHAnsi" w:cstheme="minorHAnsi"/>
          <w:bCs/>
          <w:sz w:val="22"/>
          <w:szCs w:val="22"/>
        </w:rPr>
      </w:pPr>
    </w:p>
    <w:p w14:paraId="28B4792C" w14:textId="77777777" w:rsidR="005F332C" w:rsidRPr="006F02E9" w:rsidRDefault="005F332C" w:rsidP="00C632BD">
      <w:pPr>
        <w:spacing w:line="269" w:lineRule="auto"/>
        <w:jc w:val="both"/>
        <w:rPr>
          <w:rFonts w:asciiTheme="minorHAnsi" w:hAnsiTheme="minorHAnsi" w:cstheme="minorHAnsi"/>
          <w:sz w:val="22"/>
          <w:szCs w:val="22"/>
        </w:rPr>
      </w:pPr>
    </w:p>
    <w:p w14:paraId="7582A569" w14:textId="1CADAB7E" w:rsidR="00631C67" w:rsidRPr="006F02E9" w:rsidRDefault="00631C67" w:rsidP="00C632BD">
      <w:pPr>
        <w:spacing w:line="269" w:lineRule="auto"/>
        <w:jc w:val="both"/>
        <w:rPr>
          <w:rFonts w:asciiTheme="minorHAnsi" w:hAnsiTheme="minorHAnsi" w:cstheme="minorHAnsi"/>
          <w:sz w:val="22"/>
          <w:szCs w:val="22"/>
        </w:rPr>
      </w:pPr>
      <w:r w:rsidRPr="006F02E9">
        <w:rPr>
          <w:rFonts w:asciiTheme="minorHAnsi" w:hAnsiTheme="minorHAnsi" w:cstheme="minorHAnsi"/>
          <w:sz w:val="22"/>
          <w:szCs w:val="22"/>
        </w:rPr>
        <w:t>Ponudba mora veljati tri mesece po poteku roka za oddajo ponudbe.</w:t>
      </w:r>
    </w:p>
    <w:p w14:paraId="5BB2D464" w14:textId="77777777" w:rsidR="00631C67" w:rsidRPr="006F02E9" w:rsidRDefault="00631C67" w:rsidP="00C632BD">
      <w:pPr>
        <w:spacing w:line="269" w:lineRule="auto"/>
        <w:jc w:val="both"/>
        <w:rPr>
          <w:rFonts w:asciiTheme="minorHAnsi" w:hAnsiTheme="minorHAnsi" w:cstheme="minorHAnsi"/>
          <w:sz w:val="22"/>
          <w:szCs w:val="22"/>
        </w:rPr>
      </w:pPr>
    </w:p>
    <w:p w14:paraId="1A0B2642" w14:textId="77777777" w:rsidR="001D2021" w:rsidRPr="006F02E9" w:rsidRDefault="001D2021" w:rsidP="001D2021">
      <w:pPr>
        <w:spacing w:line="266" w:lineRule="auto"/>
        <w:jc w:val="both"/>
        <w:rPr>
          <w:rFonts w:asciiTheme="minorHAnsi" w:hAnsiTheme="minorHAnsi" w:cstheme="minorHAnsi"/>
          <w:sz w:val="22"/>
          <w:szCs w:val="22"/>
        </w:rPr>
      </w:pPr>
      <w:r w:rsidRPr="006F02E9">
        <w:rPr>
          <w:rFonts w:asciiTheme="minorHAnsi" w:hAnsiTheme="minorHAnsi" w:cstheme="minorHAnsi"/>
          <w:sz w:val="22"/>
          <w:szCs w:val="22"/>
        </w:rPr>
        <w:t>Kontaktna oseba s strani naročnika :</w:t>
      </w:r>
    </w:p>
    <w:p w14:paraId="535B2842" w14:textId="10BD8811" w:rsidR="009277BE" w:rsidRPr="00343134" w:rsidRDefault="009277BE" w:rsidP="009277BE">
      <w:pPr>
        <w:jc w:val="both"/>
        <w:rPr>
          <w:rFonts w:asciiTheme="minorHAnsi" w:hAnsiTheme="minorHAnsi" w:cstheme="minorHAnsi"/>
          <w:sz w:val="22"/>
          <w:szCs w:val="22"/>
        </w:rPr>
      </w:pPr>
      <w:r w:rsidRPr="00343134">
        <w:rPr>
          <w:rFonts w:asciiTheme="minorHAnsi" w:hAnsiTheme="minorHAnsi" w:cstheme="minorHAnsi"/>
          <w:sz w:val="22"/>
          <w:szCs w:val="22"/>
          <w:u w:val="single"/>
        </w:rPr>
        <w:t xml:space="preserve">- </w:t>
      </w:r>
      <w:r w:rsidR="00F601CF">
        <w:rPr>
          <w:rFonts w:asciiTheme="minorHAnsi" w:hAnsiTheme="minorHAnsi" w:cstheme="minorHAnsi"/>
          <w:sz w:val="22"/>
          <w:szCs w:val="22"/>
          <w:u w:val="single"/>
        </w:rPr>
        <w:t>Matjaž Štinek</w:t>
      </w:r>
      <w:r w:rsidRPr="00343134">
        <w:rPr>
          <w:rFonts w:asciiTheme="minorHAnsi" w:hAnsiTheme="minorHAnsi" w:cstheme="minorHAnsi"/>
          <w:sz w:val="22"/>
          <w:szCs w:val="22"/>
          <w:u w:val="single"/>
        </w:rPr>
        <w:t>, uni</w:t>
      </w:r>
      <w:r w:rsidR="00F601CF">
        <w:rPr>
          <w:rFonts w:asciiTheme="minorHAnsi" w:hAnsiTheme="minorHAnsi" w:cstheme="minorHAnsi"/>
          <w:sz w:val="22"/>
          <w:szCs w:val="22"/>
          <w:u w:val="single"/>
        </w:rPr>
        <w:t>v</w:t>
      </w:r>
      <w:r w:rsidRPr="00343134">
        <w:rPr>
          <w:rFonts w:asciiTheme="minorHAnsi" w:hAnsiTheme="minorHAnsi" w:cstheme="minorHAnsi"/>
          <w:sz w:val="22"/>
          <w:szCs w:val="22"/>
          <w:u w:val="single"/>
        </w:rPr>
        <w:t>. dipl.</w:t>
      </w:r>
      <w:r w:rsidR="00F601CF">
        <w:rPr>
          <w:rFonts w:asciiTheme="minorHAnsi" w:hAnsiTheme="minorHAnsi" w:cstheme="minorHAnsi"/>
          <w:sz w:val="22"/>
          <w:szCs w:val="22"/>
          <w:u w:val="single"/>
        </w:rPr>
        <w:t xml:space="preserve"> </w:t>
      </w:r>
      <w:r w:rsidRPr="00343134">
        <w:rPr>
          <w:rFonts w:asciiTheme="minorHAnsi" w:hAnsiTheme="minorHAnsi" w:cstheme="minorHAnsi"/>
          <w:sz w:val="22"/>
          <w:szCs w:val="22"/>
          <w:u w:val="single"/>
        </w:rPr>
        <w:t>ekon.,</w:t>
      </w:r>
      <w:r w:rsidRPr="00343134">
        <w:rPr>
          <w:rFonts w:asciiTheme="minorHAnsi" w:hAnsiTheme="minorHAnsi" w:cstheme="minorHAnsi"/>
          <w:sz w:val="22"/>
          <w:szCs w:val="22"/>
        </w:rPr>
        <w:t xml:space="preserve"> tel.št. 03 423 3</w:t>
      </w:r>
      <w:r w:rsidR="00F601CF">
        <w:rPr>
          <w:rFonts w:asciiTheme="minorHAnsi" w:hAnsiTheme="minorHAnsi" w:cstheme="minorHAnsi"/>
          <w:sz w:val="22"/>
          <w:szCs w:val="22"/>
        </w:rPr>
        <w:t>0</w:t>
      </w:r>
      <w:r w:rsidRPr="00343134">
        <w:rPr>
          <w:rFonts w:asciiTheme="minorHAnsi" w:hAnsiTheme="minorHAnsi" w:cstheme="minorHAnsi"/>
          <w:sz w:val="22"/>
          <w:szCs w:val="22"/>
        </w:rPr>
        <w:t xml:space="preserve"> </w:t>
      </w:r>
      <w:r w:rsidR="00F601CF">
        <w:rPr>
          <w:rFonts w:asciiTheme="minorHAnsi" w:hAnsiTheme="minorHAnsi" w:cstheme="minorHAnsi"/>
          <w:sz w:val="22"/>
          <w:szCs w:val="22"/>
        </w:rPr>
        <w:t>76</w:t>
      </w:r>
      <w:r w:rsidRPr="00343134">
        <w:rPr>
          <w:rFonts w:asciiTheme="minorHAnsi" w:hAnsiTheme="minorHAnsi" w:cstheme="minorHAnsi"/>
          <w:sz w:val="22"/>
          <w:szCs w:val="22"/>
        </w:rPr>
        <w:t xml:space="preserve">, elektronska pošta </w:t>
      </w:r>
      <w:hyperlink r:id="rId8" w:history="1">
        <w:r w:rsidR="00F601CF" w:rsidRPr="00BE2902">
          <w:rPr>
            <w:rStyle w:val="Hiperpovezava"/>
            <w:rFonts w:asciiTheme="minorHAnsi" w:hAnsiTheme="minorHAnsi" w:cstheme="minorHAnsi"/>
            <w:sz w:val="22"/>
            <w:szCs w:val="22"/>
          </w:rPr>
          <w:t>matjaz.stinek@sb-celje.si</w:t>
        </w:r>
      </w:hyperlink>
      <w:r w:rsidR="00F601CF">
        <w:rPr>
          <w:rFonts w:asciiTheme="minorHAnsi" w:hAnsiTheme="minorHAnsi" w:cstheme="minorHAnsi"/>
          <w:sz w:val="22"/>
          <w:szCs w:val="22"/>
        </w:rPr>
        <w:t xml:space="preserve"> </w:t>
      </w:r>
    </w:p>
    <w:p w14:paraId="38C7611B" w14:textId="77777777" w:rsidR="001D2021" w:rsidRPr="006F02E9" w:rsidRDefault="001D2021" w:rsidP="001D2021">
      <w:pPr>
        <w:spacing w:line="268" w:lineRule="auto"/>
        <w:jc w:val="both"/>
        <w:rPr>
          <w:rFonts w:asciiTheme="minorHAnsi" w:hAnsiTheme="minorHAnsi" w:cstheme="minorHAnsi"/>
          <w:sz w:val="22"/>
          <w:szCs w:val="22"/>
        </w:rPr>
      </w:pPr>
    </w:p>
    <w:p w14:paraId="6BC8732E" w14:textId="77777777" w:rsidR="003B2150" w:rsidRPr="006F02E9" w:rsidRDefault="003B2150" w:rsidP="003B2150">
      <w:pPr>
        <w:rPr>
          <w:rFonts w:asciiTheme="minorHAnsi" w:hAnsiTheme="minorHAnsi" w:cstheme="minorHAnsi"/>
          <w:sz w:val="22"/>
          <w:szCs w:val="22"/>
        </w:rPr>
      </w:pPr>
      <w:r w:rsidRPr="006F02E9">
        <w:rPr>
          <w:rFonts w:asciiTheme="minorHAnsi" w:hAnsiTheme="minorHAnsi" w:cstheme="minorHAnsi"/>
          <w:sz w:val="22"/>
          <w:szCs w:val="22"/>
        </w:rPr>
        <w:t xml:space="preserve">Ponudbe pošljite na naslov elektronske pošte </w:t>
      </w:r>
    </w:p>
    <w:p w14:paraId="03F79A3C" w14:textId="77777777" w:rsidR="003B2150" w:rsidRPr="006F02E9" w:rsidRDefault="003B2150" w:rsidP="003B2150">
      <w:pPr>
        <w:rPr>
          <w:rFonts w:asciiTheme="minorHAnsi" w:hAnsiTheme="minorHAnsi" w:cstheme="minorHAnsi"/>
          <w:sz w:val="22"/>
          <w:szCs w:val="22"/>
        </w:rPr>
      </w:pPr>
      <w:hyperlink r:id="rId9" w:history="1">
        <w:r w:rsidRPr="006F02E9">
          <w:rPr>
            <w:rStyle w:val="Hiperpovezava"/>
            <w:rFonts w:asciiTheme="minorHAnsi" w:hAnsiTheme="minorHAnsi" w:cstheme="minorHAnsi"/>
            <w:sz w:val="22"/>
            <w:szCs w:val="22"/>
          </w:rPr>
          <w:t>Nabava2@sb-celje.si</w:t>
        </w:r>
      </w:hyperlink>
    </w:p>
    <w:p w14:paraId="4CE4A046" w14:textId="38020E35" w:rsidR="003B2150" w:rsidRPr="006F02E9" w:rsidRDefault="003B2150" w:rsidP="003B2150">
      <w:pPr>
        <w:rPr>
          <w:rFonts w:asciiTheme="minorHAnsi" w:hAnsiTheme="minorHAnsi" w:cstheme="minorHAnsi"/>
          <w:sz w:val="22"/>
          <w:szCs w:val="22"/>
        </w:rPr>
      </w:pPr>
      <w:r w:rsidRPr="006F02E9">
        <w:rPr>
          <w:rFonts w:asciiTheme="minorHAnsi" w:hAnsiTheme="minorHAnsi" w:cstheme="minorHAnsi"/>
          <w:sz w:val="22"/>
          <w:szCs w:val="22"/>
        </w:rPr>
        <w:t>z oznako EN_N_</w:t>
      </w:r>
      <w:r w:rsidR="00531720">
        <w:rPr>
          <w:rFonts w:asciiTheme="minorHAnsi" w:hAnsiTheme="minorHAnsi" w:cstheme="minorHAnsi"/>
          <w:sz w:val="22"/>
          <w:szCs w:val="22"/>
        </w:rPr>
        <w:t>47</w:t>
      </w:r>
      <w:r w:rsidRPr="006F02E9">
        <w:rPr>
          <w:rFonts w:asciiTheme="minorHAnsi" w:hAnsiTheme="minorHAnsi" w:cstheme="minorHAnsi"/>
          <w:sz w:val="22"/>
          <w:szCs w:val="22"/>
        </w:rPr>
        <w:t>_</w:t>
      </w:r>
      <w:r w:rsidR="00710722" w:rsidRPr="006F02E9">
        <w:rPr>
          <w:rFonts w:asciiTheme="minorHAnsi" w:hAnsiTheme="minorHAnsi" w:cstheme="minorHAnsi"/>
          <w:sz w:val="22"/>
          <w:szCs w:val="22"/>
        </w:rPr>
        <w:t>202</w:t>
      </w:r>
      <w:r w:rsidR="00691990" w:rsidRPr="006F02E9">
        <w:rPr>
          <w:rFonts w:asciiTheme="minorHAnsi" w:hAnsiTheme="minorHAnsi" w:cstheme="minorHAnsi"/>
          <w:sz w:val="22"/>
          <w:szCs w:val="22"/>
        </w:rPr>
        <w:t>5</w:t>
      </w:r>
      <w:r w:rsidR="004F1569" w:rsidRPr="006F02E9">
        <w:rPr>
          <w:rFonts w:asciiTheme="minorHAnsi" w:hAnsiTheme="minorHAnsi" w:cstheme="minorHAnsi"/>
          <w:b/>
          <w:bCs/>
          <w:sz w:val="22"/>
          <w:szCs w:val="22"/>
        </w:rPr>
        <w:t xml:space="preserve"> </w:t>
      </w:r>
      <w:bookmarkStart w:id="1" w:name="_Hlk191021276"/>
      <w:r w:rsidR="00DB2A63">
        <w:rPr>
          <w:rFonts w:asciiTheme="minorHAnsi" w:hAnsiTheme="minorHAnsi" w:cstheme="minorHAnsi"/>
          <w:b/>
          <w:bCs/>
          <w:sz w:val="22"/>
          <w:szCs w:val="22"/>
        </w:rPr>
        <w:t xml:space="preserve">VZDRŽEVANJE SISTEMA »PAMETNIH KLJUK« </w:t>
      </w:r>
      <w:r w:rsidR="00DB2A63" w:rsidRPr="006F02E9">
        <w:rPr>
          <w:rFonts w:asciiTheme="minorHAnsi" w:hAnsiTheme="minorHAnsi" w:cstheme="minorHAnsi"/>
          <w:b/>
          <w:bCs/>
          <w:sz w:val="22"/>
          <w:szCs w:val="22"/>
        </w:rPr>
        <w:t>ZA 2</w:t>
      </w:r>
      <w:r w:rsidR="00DB2A63">
        <w:rPr>
          <w:rFonts w:asciiTheme="minorHAnsi" w:hAnsiTheme="minorHAnsi" w:cstheme="minorHAnsi"/>
          <w:b/>
          <w:bCs/>
          <w:sz w:val="22"/>
          <w:szCs w:val="22"/>
        </w:rPr>
        <w:t xml:space="preserve"> LETI </w:t>
      </w:r>
      <w:r w:rsidR="00DB2A63" w:rsidRPr="006F02E9">
        <w:rPr>
          <w:rFonts w:asciiTheme="minorHAnsi" w:hAnsiTheme="minorHAnsi" w:cstheme="minorHAnsi"/>
          <w:b/>
          <w:bCs/>
          <w:sz w:val="22"/>
          <w:szCs w:val="22"/>
        </w:rPr>
        <w:t xml:space="preserve"> </w:t>
      </w:r>
      <w:bookmarkEnd w:id="1"/>
      <w:r w:rsidRPr="006F02E9">
        <w:rPr>
          <w:rFonts w:asciiTheme="minorHAnsi" w:hAnsiTheme="minorHAnsi" w:cstheme="minorHAnsi"/>
          <w:b/>
          <w:sz w:val="22"/>
          <w:szCs w:val="22"/>
        </w:rPr>
        <w:t xml:space="preserve">do najkasneje </w:t>
      </w:r>
      <w:r w:rsidR="00531720">
        <w:rPr>
          <w:rFonts w:asciiTheme="minorHAnsi" w:hAnsiTheme="minorHAnsi" w:cstheme="minorHAnsi"/>
          <w:b/>
          <w:sz w:val="22"/>
          <w:szCs w:val="22"/>
        </w:rPr>
        <w:t>28</w:t>
      </w:r>
      <w:r w:rsidR="002E132A" w:rsidRPr="006F02E9">
        <w:rPr>
          <w:rFonts w:asciiTheme="minorHAnsi" w:hAnsiTheme="minorHAnsi" w:cstheme="minorHAnsi"/>
          <w:b/>
          <w:sz w:val="22"/>
          <w:szCs w:val="22"/>
        </w:rPr>
        <w:t>.</w:t>
      </w:r>
      <w:r w:rsidR="00531720">
        <w:rPr>
          <w:rFonts w:asciiTheme="minorHAnsi" w:hAnsiTheme="minorHAnsi" w:cstheme="minorHAnsi"/>
          <w:b/>
          <w:sz w:val="22"/>
          <w:szCs w:val="22"/>
        </w:rPr>
        <w:t>02</w:t>
      </w:r>
      <w:r w:rsidR="002E132A" w:rsidRPr="006F02E9">
        <w:rPr>
          <w:rFonts w:asciiTheme="minorHAnsi" w:hAnsiTheme="minorHAnsi" w:cstheme="minorHAnsi"/>
          <w:b/>
          <w:sz w:val="22"/>
          <w:szCs w:val="22"/>
        </w:rPr>
        <w:t>.202</w:t>
      </w:r>
      <w:r w:rsidR="00691990" w:rsidRPr="006F02E9">
        <w:rPr>
          <w:rFonts w:asciiTheme="minorHAnsi" w:hAnsiTheme="minorHAnsi" w:cstheme="minorHAnsi"/>
          <w:b/>
          <w:sz w:val="22"/>
          <w:szCs w:val="22"/>
        </w:rPr>
        <w:t>5</w:t>
      </w:r>
      <w:r w:rsidR="002E132A" w:rsidRPr="006F02E9">
        <w:rPr>
          <w:rFonts w:asciiTheme="minorHAnsi" w:hAnsiTheme="minorHAnsi" w:cstheme="minorHAnsi"/>
          <w:b/>
          <w:sz w:val="22"/>
          <w:szCs w:val="22"/>
        </w:rPr>
        <w:t xml:space="preserve"> </w:t>
      </w:r>
      <w:r w:rsidRPr="006F02E9">
        <w:rPr>
          <w:rFonts w:asciiTheme="minorHAnsi" w:hAnsiTheme="minorHAnsi" w:cstheme="minorHAnsi"/>
          <w:b/>
          <w:sz w:val="22"/>
          <w:szCs w:val="22"/>
        </w:rPr>
        <w:t>do 12 ure.</w:t>
      </w:r>
    </w:p>
    <w:p w14:paraId="2EE20A8B" w14:textId="77777777" w:rsidR="009277BE" w:rsidRDefault="004F1569" w:rsidP="004F1569">
      <w:pPr>
        <w:jc w:val="both"/>
        <w:rPr>
          <w:rFonts w:asciiTheme="minorHAnsi" w:hAnsiTheme="minorHAnsi" w:cstheme="minorHAnsi"/>
          <w:sz w:val="22"/>
          <w:szCs w:val="22"/>
        </w:rPr>
      </w:pPr>
      <w:r w:rsidRPr="006F02E9">
        <w:rPr>
          <w:rFonts w:asciiTheme="minorHAnsi" w:hAnsiTheme="minorHAnsi" w:cstheme="minorHAnsi"/>
          <w:sz w:val="22"/>
          <w:szCs w:val="22"/>
        </w:rPr>
        <w:t xml:space="preserve">                                                                                       </w:t>
      </w:r>
    </w:p>
    <w:p w14:paraId="1EE34103" w14:textId="77777777" w:rsidR="009277BE" w:rsidRDefault="009277BE" w:rsidP="004F1569">
      <w:pPr>
        <w:jc w:val="both"/>
        <w:rPr>
          <w:rFonts w:asciiTheme="minorHAnsi" w:hAnsiTheme="minorHAnsi" w:cstheme="minorHAnsi"/>
          <w:sz w:val="22"/>
          <w:szCs w:val="22"/>
        </w:rPr>
      </w:pPr>
    </w:p>
    <w:p w14:paraId="642006A0" w14:textId="2157E0C8" w:rsidR="00016C10" w:rsidRPr="006F02E9" w:rsidRDefault="009277BE" w:rsidP="004F1569">
      <w:pPr>
        <w:jc w:val="both"/>
        <w:rPr>
          <w:rFonts w:asciiTheme="minorHAnsi" w:hAnsiTheme="minorHAnsi" w:cstheme="minorHAnsi"/>
          <w:sz w:val="22"/>
          <w:szCs w:val="22"/>
        </w:rPr>
      </w:pPr>
      <w:r>
        <w:rPr>
          <w:rFonts w:asciiTheme="minorHAnsi" w:hAnsiTheme="minorHAnsi" w:cstheme="minorHAnsi"/>
          <w:sz w:val="22"/>
          <w:szCs w:val="22"/>
        </w:rPr>
        <w:t xml:space="preserve">                                                                      </w:t>
      </w:r>
      <w:r w:rsidR="00016C10" w:rsidRPr="006F02E9">
        <w:rPr>
          <w:rFonts w:asciiTheme="minorHAnsi" w:hAnsiTheme="minorHAnsi" w:cstheme="minorHAnsi"/>
          <w:sz w:val="22"/>
          <w:szCs w:val="22"/>
        </w:rPr>
        <w:t>Vod</w:t>
      </w:r>
      <w:r w:rsidR="004F1569" w:rsidRPr="006F02E9">
        <w:rPr>
          <w:rFonts w:asciiTheme="minorHAnsi" w:hAnsiTheme="minorHAnsi" w:cstheme="minorHAnsi"/>
          <w:sz w:val="22"/>
          <w:szCs w:val="22"/>
        </w:rPr>
        <w:t>ja</w:t>
      </w:r>
      <w:r w:rsidR="00016C10" w:rsidRPr="006F02E9">
        <w:rPr>
          <w:rFonts w:asciiTheme="minorHAnsi" w:hAnsiTheme="minorHAnsi" w:cstheme="minorHAnsi"/>
          <w:sz w:val="22"/>
          <w:szCs w:val="22"/>
        </w:rPr>
        <w:t xml:space="preserve"> službe za nabavo nemedicinske </w:t>
      </w:r>
    </w:p>
    <w:p w14:paraId="0F25D041" w14:textId="360211BD" w:rsidR="004F1569" w:rsidRPr="006F02E9" w:rsidRDefault="00016C10" w:rsidP="004F1569">
      <w:pPr>
        <w:jc w:val="both"/>
        <w:rPr>
          <w:rFonts w:asciiTheme="minorHAnsi" w:hAnsiTheme="minorHAnsi" w:cstheme="minorHAnsi"/>
          <w:sz w:val="22"/>
          <w:szCs w:val="22"/>
        </w:rPr>
      </w:pPr>
      <w:r w:rsidRPr="006F02E9">
        <w:rPr>
          <w:rFonts w:asciiTheme="minorHAnsi" w:hAnsiTheme="minorHAnsi" w:cstheme="minorHAnsi"/>
          <w:sz w:val="22"/>
          <w:szCs w:val="22"/>
        </w:rPr>
        <w:t xml:space="preserve">                                                              opreme in nemedicinskega potrošnega materiala</w:t>
      </w:r>
    </w:p>
    <w:p w14:paraId="4E7F893A" w14:textId="77777777" w:rsidR="00016C10" w:rsidRPr="006F02E9" w:rsidRDefault="004F1569" w:rsidP="004F1569">
      <w:pPr>
        <w:spacing w:line="269" w:lineRule="auto"/>
        <w:ind w:left="3540" w:firstLine="708"/>
        <w:rPr>
          <w:rFonts w:asciiTheme="minorHAnsi" w:hAnsiTheme="minorHAnsi" w:cstheme="minorHAnsi"/>
          <w:sz w:val="22"/>
          <w:szCs w:val="22"/>
        </w:rPr>
      </w:pPr>
      <w:r w:rsidRPr="006F02E9">
        <w:rPr>
          <w:rFonts w:asciiTheme="minorHAnsi" w:hAnsiTheme="minorHAnsi" w:cstheme="minorHAnsi"/>
          <w:sz w:val="22"/>
          <w:szCs w:val="22"/>
        </w:rPr>
        <w:t xml:space="preserve">           </w:t>
      </w:r>
    </w:p>
    <w:p w14:paraId="451EAAC7" w14:textId="003B1059" w:rsidR="000752EB" w:rsidRPr="006F02E9" w:rsidRDefault="00016C10" w:rsidP="000752EB">
      <w:pPr>
        <w:spacing w:line="269" w:lineRule="auto"/>
        <w:ind w:left="3540" w:firstLine="708"/>
        <w:rPr>
          <w:rFonts w:asciiTheme="minorHAnsi" w:hAnsiTheme="minorHAnsi" w:cstheme="minorHAnsi"/>
          <w:sz w:val="22"/>
          <w:szCs w:val="22"/>
        </w:rPr>
      </w:pPr>
      <w:r w:rsidRPr="006F02E9">
        <w:rPr>
          <w:rFonts w:asciiTheme="minorHAnsi" w:hAnsiTheme="minorHAnsi" w:cstheme="minorHAnsi"/>
          <w:sz w:val="22"/>
          <w:szCs w:val="22"/>
        </w:rPr>
        <w:t xml:space="preserve">  </w:t>
      </w:r>
      <w:r w:rsidR="004F1569" w:rsidRPr="006F02E9">
        <w:rPr>
          <w:rFonts w:asciiTheme="minorHAnsi" w:hAnsiTheme="minorHAnsi" w:cstheme="minorHAnsi"/>
          <w:sz w:val="22"/>
          <w:szCs w:val="22"/>
        </w:rPr>
        <w:t>Matjaž Štinek,</w:t>
      </w:r>
      <w:r w:rsidR="00F601CF">
        <w:rPr>
          <w:rFonts w:asciiTheme="minorHAnsi" w:hAnsiTheme="minorHAnsi" w:cstheme="minorHAnsi"/>
          <w:sz w:val="22"/>
          <w:szCs w:val="22"/>
        </w:rPr>
        <w:t xml:space="preserve"> </w:t>
      </w:r>
      <w:r w:rsidR="004F1569" w:rsidRPr="006F02E9">
        <w:rPr>
          <w:rFonts w:asciiTheme="minorHAnsi" w:hAnsiTheme="minorHAnsi" w:cstheme="minorHAnsi"/>
          <w:sz w:val="22"/>
          <w:szCs w:val="22"/>
        </w:rPr>
        <w:t>univ.</w:t>
      </w:r>
      <w:r w:rsidR="00F601CF">
        <w:rPr>
          <w:rFonts w:asciiTheme="minorHAnsi" w:hAnsiTheme="minorHAnsi" w:cstheme="minorHAnsi"/>
          <w:sz w:val="22"/>
          <w:szCs w:val="22"/>
        </w:rPr>
        <w:t xml:space="preserve"> </w:t>
      </w:r>
      <w:r w:rsidR="004F1569" w:rsidRPr="006F02E9">
        <w:rPr>
          <w:rFonts w:asciiTheme="minorHAnsi" w:hAnsiTheme="minorHAnsi" w:cstheme="minorHAnsi"/>
          <w:sz w:val="22"/>
          <w:szCs w:val="22"/>
        </w:rPr>
        <w:t>dipl.</w:t>
      </w:r>
      <w:r w:rsidR="00F601CF">
        <w:rPr>
          <w:rFonts w:asciiTheme="minorHAnsi" w:hAnsiTheme="minorHAnsi" w:cstheme="minorHAnsi"/>
          <w:sz w:val="22"/>
          <w:szCs w:val="22"/>
        </w:rPr>
        <w:t xml:space="preserve"> </w:t>
      </w:r>
      <w:r w:rsidR="004F1569" w:rsidRPr="006F02E9">
        <w:rPr>
          <w:rFonts w:asciiTheme="minorHAnsi" w:hAnsiTheme="minorHAnsi" w:cstheme="minorHAnsi"/>
          <w:sz w:val="22"/>
          <w:szCs w:val="22"/>
        </w:rPr>
        <w:t>ekon</w:t>
      </w:r>
      <w:r w:rsidR="00F601CF">
        <w:rPr>
          <w:rFonts w:asciiTheme="minorHAnsi" w:hAnsiTheme="minorHAnsi" w:cstheme="minorHAnsi"/>
          <w:sz w:val="22"/>
          <w:szCs w:val="22"/>
        </w:rPr>
        <w:t>.</w:t>
      </w:r>
      <w:r w:rsidR="006B6910" w:rsidRPr="006F02E9">
        <w:rPr>
          <w:rFonts w:asciiTheme="minorHAnsi" w:hAnsiTheme="minorHAnsi" w:cstheme="minorHAnsi"/>
          <w:sz w:val="22"/>
          <w:szCs w:val="22"/>
        </w:rPr>
        <w:t xml:space="preserve"> </w:t>
      </w:r>
    </w:p>
    <w:p w14:paraId="0E53B8A8" w14:textId="77777777" w:rsidR="000752EB" w:rsidRPr="006F02E9" w:rsidRDefault="000752EB" w:rsidP="00F74D6E">
      <w:pPr>
        <w:spacing w:line="269" w:lineRule="auto"/>
        <w:rPr>
          <w:rFonts w:asciiTheme="minorHAnsi" w:hAnsiTheme="minorHAnsi" w:cstheme="minorHAnsi"/>
          <w:sz w:val="22"/>
          <w:szCs w:val="22"/>
        </w:rPr>
      </w:pPr>
    </w:p>
    <w:p w14:paraId="76E0A477" w14:textId="448A7267" w:rsidR="00F74D6E" w:rsidRPr="006F02E9" w:rsidRDefault="00F74D6E" w:rsidP="00F74D6E">
      <w:pPr>
        <w:spacing w:line="269" w:lineRule="auto"/>
        <w:rPr>
          <w:rFonts w:asciiTheme="minorHAnsi" w:hAnsiTheme="minorHAnsi" w:cstheme="minorHAnsi"/>
          <w:sz w:val="22"/>
          <w:szCs w:val="22"/>
        </w:rPr>
      </w:pPr>
      <w:r w:rsidRPr="006F02E9">
        <w:rPr>
          <w:rFonts w:asciiTheme="minorHAnsi" w:hAnsiTheme="minorHAnsi" w:cstheme="minorHAnsi"/>
          <w:sz w:val="22"/>
          <w:szCs w:val="22"/>
        </w:rPr>
        <w:t xml:space="preserve">Priloge: </w:t>
      </w:r>
    </w:p>
    <w:p w14:paraId="0EA51F25" w14:textId="0945C0F3" w:rsidR="005F332C" w:rsidRPr="006F02E9" w:rsidRDefault="005F332C" w:rsidP="005F332C">
      <w:pPr>
        <w:pStyle w:val="Odstavekseznama"/>
        <w:numPr>
          <w:ilvl w:val="0"/>
          <w:numId w:val="15"/>
        </w:numPr>
        <w:spacing w:line="269" w:lineRule="auto"/>
        <w:rPr>
          <w:rFonts w:asciiTheme="minorHAnsi" w:hAnsiTheme="minorHAnsi" w:cstheme="minorHAnsi"/>
          <w:sz w:val="22"/>
          <w:szCs w:val="22"/>
        </w:rPr>
      </w:pPr>
      <w:r w:rsidRPr="006F02E9">
        <w:rPr>
          <w:rFonts w:asciiTheme="minorHAnsi" w:hAnsiTheme="minorHAnsi" w:cstheme="minorHAnsi"/>
          <w:sz w:val="22"/>
          <w:szCs w:val="22"/>
        </w:rPr>
        <w:t>Predračun</w:t>
      </w:r>
    </w:p>
    <w:p w14:paraId="55720DB1" w14:textId="1F2BEB58" w:rsidR="00F74D6E" w:rsidRPr="006F02E9" w:rsidRDefault="00F601CF" w:rsidP="00F74D6E">
      <w:pPr>
        <w:pStyle w:val="Odstavekseznama"/>
        <w:numPr>
          <w:ilvl w:val="0"/>
          <w:numId w:val="15"/>
        </w:numPr>
        <w:spacing w:line="269" w:lineRule="auto"/>
        <w:rPr>
          <w:rFonts w:asciiTheme="minorHAnsi" w:hAnsiTheme="minorHAnsi" w:cstheme="minorHAnsi"/>
          <w:sz w:val="22"/>
          <w:szCs w:val="22"/>
        </w:rPr>
      </w:pPr>
      <w:r>
        <w:rPr>
          <w:rFonts w:asciiTheme="minorHAnsi" w:hAnsiTheme="minorHAnsi" w:cstheme="minorHAnsi"/>
          <w:sz w:val="22"/>
          <w:szCs w:val="22"/>
        </w:rPr>
        <w:t>Izjava o udeležbi fizičnih in pravnih oseb v lastništvu ponudnika</w:t>
      </w:r>
    </w:p>
    <w:p w14:paraId="4D3A8221" w14:textId="702BF637" w:rsidR="005F332C" w:rsidRPr="006F02E9" w:rsidRDefault="005F332C" w:rsidP="00F74D6E">
      <w:pPr>
        <w:pStyle w:val="Odstavekseznama"/>
        <w:numPr>
          <w:ilvl w:val="0"/>
          <w:numId w:val="15"/>
        </w:numPr>
        <w:spacing w:line="269" w:lineRule="auto"/>
        <w:rPr>
          <w:rFonts w:asciiTheme="minorHAnsi" w:hAnsiTheme="minorHAnsi" w:cstheme="minorHAnsi"/>
          <w:sz w:val="22"/>
          <w:szCs w:val="22"/>
        </w:rPr>
      </w:pPr>
      <w:r w:rsidRPr="006F02E9">
        <w:rPr>
          <w:rFonts w:asciiTheme="minorHAnsi" w:hAnsiTheme="minorHAnsi" w:cstheme="minorHAnsi"/>
          <w:sz w:val="22"/>
          <w:szCs w:val="22"/>
        </w:rPr>
        <w:t>Hišni red</w:t>
      </w:r>
    </w:p>
    <w:p w14:paraId="5861091F" w14:textId="77777777" w:rsidR="00F74D6E" w:rsidRDefault="00F74D6E" w:rsidP="00F74D6E">
      <w:pPr>
        <w:spacing w:line="269" w:lineRule="auto"/>
        <w:ind w:left="3540" w:firstLine="708"/>
        <w:jc w:val="both"/>
        <w:rPr>
          <w:rFonts w:asciiTheme="minorHAnsi" w:hAnsiTheme="minorHAnsi" w:cstheme="minorHAnsi"/>
          <w:sz w:val="22"/>
          <w:szCs w:val="22"/>
        </w:rPr>
      </w:pPr>
    </w:p>
    <w:p w14:paraId="76B058AB" w14:textId="6646964C" w:rsidR="00F601CF" w:rsidRDefault="00F601CF">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3AEB4AFC" w14:textId="43E91E0E" w:rsidR="000752EB" w:rsidRPr="006F02E9" w:rsidRDefault="000752EB" w:rsidP="000752EB">
      <w:pPr>
        <w:rPr>
          <w:rFonts w:asciiTheme="minorHAnsi" w:hAnsiTheme="minorHAnsi" w:cstheme="minorHAnsi"/>
          <w:b/>
          <w:bCs/>
          <w:sz w:val="22"/>
          <w:szCs w:val="22"/>
        </w:rPr>
      </w:pPr>
      <w:r w:rsidRPr="006F02E9">
        <w:rPr>
          <w:rFonts w:asciiTheme="minorHAnsi" w:hAnsiTheme="minorHAnsi" w:cstheme="minorHAnsi"/>
          <w:b/>
          <w:bCs/>
          <w:sz w:val="22"/>
          <w:szCs w:val="22"/>
        </w:rPr>
        <w:lastRenderedPageBreak/>
        <w:t>PONUDBENI PREDRAČUN</w:t>
      </w:r>
    </w:p>
    <w:p w14:paraId="6FA880CF" w14:textId="73FE9211" w:rsidR="000752EB" w:rsidRPr="006F02E9" w:rsidRDefault="000752EB" w:rsidP="000752EB">
      <w:pPr>
        <w:rPr>
          <w:rFonts w:asciiTheme="minorHAnsi" w:hAnsiTheme="minorHAnsi" w:cstheme="minorHAnsi"/>
          <w:sz w:val="22"/>
          <w:szCs w:val="22"/>
        </w:rPr>
      </w:pPr>
      <w:r w:rsidRPr="006F02E9">
        <w:rPr>
          <w:rFonts w:asciiTheme="minorHAnsi" w:hAnsiTheme="minorHAnsi" w:cstheme="minorHAnsi"/>
          <w:sz w:val="22"/>
          <w:szCs w:val="22"/>
        </w:rPr>
        <w:t>Na podlagi javnega naročila</w:t>
      </w:r>
      <w:r w:rsidRPr="006F02E9">
        <w:rPr>
          <w:rFonts w:asciiTheme="minorHAnsi" w:hAnsiTheme="minorHAnsi" w:cstheme="minorHAnsi"/>
          <w:b/>
          <w:bCs/>
          <w:sz w:val="22"/>
          <w:szCs w:val="22"/>
        </w:rPr>
        <w:t xml:space="preserve"> </w:t>
      </w:r>
      <w:r w:rsidR="006F02E9" w:rsidRPr="006F02E9">
        <w:rPr>
          <w:rFonts w:asciiTheme="minorHAnsi" w:hAnsiTheme="minorHAnsi" w:cstheme="minorHAnsi"/>
          <w:sz w:val="22"/>
          <w:szCs w:val="22"/>
        </w:rPr>
        <w:t>EN_N_</w:t>
      </w:r>
      <w:r w:rsidR="00531720">
        <w:rPr>
          <w:rFonts w:asciiTheme="minorHAnsi" w:hAnsiTheme="minorHAnsi" w:cstheme="minorHAnsi"/>
          <w:sz w:val="22"/>
          <w:szCs w:val="22"/>
        </w:rPr>
        <w:t>47</w:t>
      </w:r>
      <w:r w:rsidR="006F02E9" w:rsidRPr="006F02E9">
        <w:rPr>
          <w:rFonts w:asciiTheme="minorHAnsi" w:hAnsiTheme="minorHAnsi" w:cstheme="minorHAnsi"/>
          <w:sz w:val="22"/>
          <w:szCs w:val="22"/>
        </w:rPr>
        <w:t>_2025</w:t>
      </w:r>
      <w:r w:rsidR="006F02E9" w:rsidRPr="006F02E9">
        <w:rPr>
          <w:rFonts w:asciiTheme="minorHAnsi" w:hAnsiTheme="minorHAnsi" w:cstheme="minorHAnsi"/>
          <w:b/>
          <w:bCs/>
          <w:sz w:val="22"/>
          <w:szCs w:val="22"/>
        </w:rPr>
        <w:t xml:space="preserve"> </w:t>
      </w:r>
      <w:bookmarkStart w:id="2" w:name="_Hlk191021385"/>
      <w:r w:rsidR="00F601CF" w:rsidRPr="00F601CF">
        <w:rPr>
          <w:rFonts w:asciiTheme="minorHAnsi" w:hAnsiTheme="minorHAnsi" w:cstheme="minorHAnsi"/>
          <w:b/>
          <w:bCs/>
          <w:sz w:val="22"/>
          <w:szCs w:val="22"/>
        </w:rPr>
        <w:t xml:space="preserve">VZDRŽEVANJE SISTEMA »PAMETNIH KLJUK« ZA 2 LETI  </w:t>
      </w:r>
      <w:bookmarkEnd w:id="2"/>
    </w:p>
    <w:p w14:paraId="2E62682E" w14:textId="77777777" w:rsidR="000752EB" w:rsidRPr="006F02E9" w:rsidRDefault="000752EB" w:rsidP="000752EB">
      <w:pPr>
        <w:rPr>
          <w:rFonts w:asciiTheme="minorHAnsi" w:hAnsiTheme="minorHAnsi" w:cstheme="minorHAnsi"/>
          <w:b/>
          <w:bCs/>
          <w:sz w:val="22"/>
          <w:szCs w:val="22"/>
        </w:rPr>
      </w:pPr>
      <w:r w:rsidRPr="006F02E9">
        <w:rPr>
          <w:rFonts w:asciiTheme="minorHAnsi" w:hAnsiTheme="minorHAnsi" w:cstheme="minorHAnsi"/>
          <w:b/>
          <w:bCs/>
          <w:sz w:val="22"/>
          <w:szCs w:val="22"/>
        </w:rPr>
        <w:br/>
        <w:t>Ponudnik:</w:t>
      </w:r>
    </w:p>
    <w:p w14:paraId="1043849B" w14:textId="77777777" w:rsidR="000752EB" w:rsidRPr="006F02E9" w:rsidRDefault="000752EB" w:rsidP="000752EB">
      <w:pPr>
        <w:rPr>
          <w:rFonts w:asciiTheme="minorHAnsi" w:hAnsiTheme="minorHAnsi" w:cstheme="minorHAnsi"/>
          <w:b/>
          <w:bCs/>
          <w:sz w:val="22"/>
          <w:szCs w:val="22"/>
        </w:rPr>
      </w:pPr>
      <w:r w:rsidRPr="006F02E9">
        <w:rPr>
          <w:rFonts w:asciiTheme="minorHAnsi" w:hAnsiTheme="minorHAnsi" w:cstheme="minorHAnsi"/>
          <w:b/>
          <w:bCs/>
          <w:sz w:val="22"/>
          <w:szCs w:val="22"/>
        </w:rPr>
        <w:t>_____________________________________</w:t>
      </w:r>
    </w:p>
    <w:p w14:paraId="26CAF495" w14:textId="77777777" w:rsidR="006F02E9" w:rsidRPr="006F02E9" w:rsidRDefault="006F02E9" w:rsidP="009E6A6E">
      <w:pPr>
        <w:rPr>
          <w:rFonts w:asciiTheme="minorHAnsi" w:hAnsiTheme="minorHAnsi" w:cstheme="minorHAnsi"/>
          <w:b/>
          <w:bCs/>
          <w:sz w:val="22"/>
          <w:szCs w:val="22"/>
        </w:rPr>
      </w:pPr>
    </w:p>
    <w:tbl>
      <w:tblPr>
        <w:tblStyle w:val="Tabelamrea"/>
        <w:tblW w:w="0" w:type="auto"/>
        <w:tblLook w:val="04A0" w:firstRow="1" w:lastRow="0" w:firstColumn="1" w:lastColumn="0" w:noHBand="0" w:noVBand="1"/>
      </w:tblPr>
      <w:tblGrid>
        <w:gridCol w:w="671"/>
        <w:gridCol w:w="3932"/>
        <w:gridCol w:w="1198"/>
        <w:gridCol w:w="998"/>
        <w:gridCol w:w="1073"/>
        <w:gridCol w:w="1190"/>
      </w:tblGrid>
      <w:tr w:rsidR="003E3054" w:rsidRPr="006F02E9" w14:paraId="17E21179" w14:textId="77777777" w:rsidTr="000752EB">
        <w:trPr>
          <w:trHeight w:val="630"/>
        </w:trPr>
        <w:tc>
          <w:tcPr>
            <w:tcW w:w="671" w:type="dxa"/>
            <w:hideMark/>
          </w:tcPr>
          <w:p w14:paraId="77DD248C" w14:textId="77777777" w:rsidR="003E3054" w:rsidRPr="006F02E9" w:rsidRDefault="003E3054" w:rsidP="004F223A">
            <w:pPr>
              <w:rPr>
                <w:rFonts w:asciiTheme="minorHAnsi" w:hAnsiTheme="minorHAnsi" w:cstheme="minorHAnsi"/>
                <w:b/>
                <w:bCs/>
                <w:sz w:val="22"/>
                <w:szCs w:val="22"/>
              </w:rPr>
            </w:pPr>
          </w:p>
        </w:tc>
        <w:tc>
          <w:tcPr>
            <w:tcW w:w="3932" w:type="dxa"/>
            <w:hideMark/>
          </w:tcPr>
          <w:p w14:paraId="79D00CE3" w14:textId="0BDBFAD5" w:rsidR="003E3054" w:rsidRPr="006F02E9" w:rsidRDefault="00493CF2" w:rsidP="004F223A">
            <w:pPr>
              <w:rPr>
                <w:rFonts w:asciiTheme="minorHAnsi" w:hAnsiTheme="minorHAnsi" w:cstheme="minorHAnsi"/>
                <w:b/>
                <w:bCs/>
                <w:sz w:val="22"/>
                <w:szCs w:val="22"/>
              </w:rPr>
            </w:pPr>
            <w:r w:rsidRPr="00F601CF">
              <w:rPr>
                <w:rFonts w:asciiTheme="minorHAnsi" w:hAnsiTheme="minorHAnsi" w:cstheme="minorHAnsi"/>
                <w:b/>
                <w:bCs/>
                <w:sz w:val="22"/>
                <w:szCs w:val="22"/>
              </w:rPr>
              <w:t xml:space="preserve">VZDRŽEVANJE SISTEMA »PAMETNIH KLJUK« ZA 2 LETI  </w:t>
            </w:r>
          </w:p>
        </w:tc>
        <w:tc>
          <w:tcPr>
            <w:tcW w:w="1198" w:type="dxa"/>
            <w:hideMark/>
          </w:tcPr>
          <w:p w14:paraId="3D8B4E63"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 xml:space="preserve">enota </w:t>
            </w:r>
          </w:p>
        </w:tc>
        <w:tc>
          <w:tcPr>
            <w:tcW w:w="998" w:type="dxa"/>
            <w:hideMark/>
          </w:tcPr>
          <w:p w14:paraId="244AF16D"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količina</w:t>
            </w:r>
          </w:p>
        </w:tc>
        <w:tc>
          <w:tcPr>
            <w:tcW w:w="1073" w:type="dxa"/>
            <w:hideMark/>
          </w:tcPr>
          <w:p w14:paraId="6A1CA4AF"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cena na enoto brez DDV</w:t>
            </w:r>
          </w:p>
        </w:tc>
        <w:tc>
          <w:tcPr>
            <w:tcW w:w="1190" w:type="dxa"/>
            <w:hideMark/>
          </w:tcPr>
          <w:p w14:paraId="67E6AF5B"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znesek brez DDV</w:t>
            </w:r>
          </w:p>
        </w:tc>
      </w:tr>
      <w:tr w:rsidR="003E3054" w:rsidRPr="006F02E9" w14:paraId="03ACA4AA" w14:textId="77777777" w:rsidTr="000752EB">
        <w:trPr>
          <w:trHeight w:val="522"/>
        </w:trPr>
        <w:tc>
          <w:tcPr>
            <w:tcW w:w="671" w:type="dxa"/>
            <w:noWrap/>
            <w:hideMark/>
          </w:tcPr>
          <w:p w14:paraId="56C51982" w14:textId="77777777" w:rsidR="003E3054" w:rsidRPr="006F02E9" w:rsidRDefault="003E3054" w:rsidP="004F223A">
            <w:pPr>
              <w:jc w:val="center"/>
              <w:rPr>
                <w:rFonts w:asciiTheme="minorHAnsi" w:hAnsiTheme="minorHAnsi" w:cstheme="minorHAnsi"/>
                <w:b/>
                <w:bCs/>
                <w:sz w:val="22"/>
                <w:szCs w:val="22"/>
              </w:rPr>
            </w:pPr>
            <w:r w:rsidRPr="006F02E9">
              <w:rPr>
                <w:rFonts w:asciiTheme="minorHAnsi" w:hAnsiTheme="minorHAnsi" w:cstheme="minorHAnsi"/>
                <w:b/>
                <w:bCs/>
                <w:sz w:val="22"/>
                <w:szCs w:val="22"/>
              </w:rPr>
              <w:t>1</w:t>
            </w:r>
          </w:p>
        </w:tc>
        <w:tc>
          <w:tcPr>
            <w:tcW w:w="3932" w:type="dxa"/>
            <w:noWrap/>
            <w:hideMark/>
          </w:tcPr>
          <w:p w14:paraId="62708629" w14:textId="7F5BCB66" w:rsidR="003E3054" w:rsidRPr="006F02E9" w:rsidRDefault="00F601CF" w:rsidP="004F223A">
            <w:pPr>
              <w:rPr>
                <w:rFonts w:asciiTheme="minorHAnsi" w:hAnsiTheme="minorHAnsi" w:cstheme="minorHAnsi"/>
                <w:bCs/>
                <w:sz w:val="22"/>
                <w:szCs w:val="22"/>
              </w:rPr>
            </w:pPr>
            <w:r>
              <w:rPr>
                <w:rFonts w:asciiTheme="minorHAnsi" w:hAnsiTheme="minorHAnsi" w:cstheme="minorHAnsi"/>
                <w:bCs/>
                <w:sz w:val="22"/>
                <w:szCs w:val="22"/>
              </w:rPr>
              <w:t>Preventivni servis za 2 leti</w:t>
            </w:r>
          </w:p>
        </w:tc>
        <w:tc>
          <w:tcPr>
            <w:tcW w:w="1198" w:type="dxa"/>
            <w:noWrap/>
            <w:hideMark/>
          </w:tcPr>
          <w:p w14:paraId="11D7CF5B" w14:textId="540A1BD5" w:rsidR="003E3054" w:rsidRPr="006F02E9" w:rsidRDefault="005D3D7D" w:rsidP="004F223A">
            <w:pPr>
              <w:rPr>
                <w:rFonts w:asciiTheme="minorHAnsi" w:hAnsiTheme="minorHAnsi" w:cstheme="minorHAnsi"/>
                <w:bCs/>
                <w:sz w:val="22"/>
                <w:szCs w:val="22"/>
              </w:rPr>
            </w:pPr>
            <w:r>
              <w:rPr>
                <w:rFonts w:asciiTheme="minorHAnsi" w:hAnsiTheme="minorHAnsi" w:cstheme="minorHAnsi"/>
                <w:bCs/>
                <w:sz w:val="22"/>
                <w:szCs w:val="22"/>
              </w:rPr>
              <w:t>pavšal</w:t>
            </w:r>
          </w:p>
        </w:tc>
        <w:tc>
          <w:tcPr>
            <w:tcW w:w="998" w:type="dxa"/>
            <w:noWrap/>
            <w:hideMark/>
          </w:tcPr>
          <w:p w14:paraId="1F3A7E39" w14:textId="304CEC8A" w:rsidR="003E3054" w:rsidRPr="006F02E9" w:rsidRDefault="00F601CF" w:rsidP="004F223A">
            <w:pPr>
              <w:rPr>
                <w:rFonts w:asciiTheme="minorHAnsi" w:hAnsiTheme="minorHAnsi" w:cstheme="minorHAnsi"/>
                <w:bCs/>
                <w:sz w:val="22"/>
                <w:szCs w:val="22"/>
              </w:rPr>
            </w:pPr>
            <w:r>
              <w:rPr>
                <w:rFonts w:asciiTheme="minorHAnsi" w:hAnsiTheme="minorHAnsi" w:cstheme="minorHAnsi"/>
                <w:bCs/>
                <w:sz w:val="22"/>
                <w:szCs w:val="22"/>
              </w:rPr>
              <w:t>6</w:t>
            </w:r>
          </w:p>
        </w:tc>
        <w:tc>
          <w:tcPr>
            <w:tcW w:w="1073" w:type="dxa"/>
            <w:noWrap/>
            <w:hideMark/>
          </w:tcPr>
          <w:p w14:paraId="220911F9"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 </w:t>
            </w:r>
          </w:p>
        </w:tc>
        <w:tc>
          <w:tcPr>
            <w:tcW w:w="1190" w:type="dxa"/>
            <w:noWrap/>
            <w:hideMark/>
          </w:tcPr>
          <w:p w14:paraId="510338F3"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 </w:t>
            </w:r>
          </w:p>
        </w:tc>
      </w:tr>
      <w:tr w:rsidR="00F601CF" w:rsidRPr="006F02E9" w14:paraId="35413F2D" w14:textId="77777777" w:rsidTr="000752EB">
        <w:trPr>
          <w:trHeight w:val="315"/>
        </w:trPr>
        <w:tc>
          <w:tcPr>
            <w:tcW w:w="671" w:type="dxa"/>
            <w:noWrap/>
          </w:tcPr>
          <w:p w14:paraId="1135ADD5" w14:textId="0BF50615" w:rsidR="00F601CF" w:rsidRPr="006F02E9" w:rsidRDefault="00F601CF" w:rsidP="00F601CF">
            <w:pPr>
              <w:jc w:val="center"/>
              <w:rPr>
                <w:rFonts w:asciiTheme="minorHAnsi" w:hAnsiTheme="minorHAnsi" w:cstheme="minorHAnsi"/>
                <w:b/>
                <w:bCs/>
                <w:sz w:val="22"/>
                <w:szCs w:val="22"/>
              </w:rPr>
            </w:pPr>
            <w:r w:rsidRPr="006F02E9">
              <w:rPr>
                <w:rFonts w:asciiTheme="minorHAnsi" w:hAnsiTheme="minorHAnsi" w:cstheme="minorHAnsi"/>
                <w:b/>
                <w:bCs/>
                <w:sz w:val="22"/>
                <w:szCs w:val="22"/>
              </w:rPr>
              <w:t>2</w:t>
            </w:r>
          </w:p>
        </w:tc>
        <w:tc>
          <w:tcPr>
            <w:tcW w:w="3932" w:type="dxa"/>
            <w:noWrap/>
          </w:tcPr>
          <w:p w14:paraId="535A6DF7" w14:textId="2C33A3C5" w:rsidR="00F601CF" w:rsidRPr="006F02E9" w:rsidRDefault="00F601CF" w:rsidP="00F601CF">
            <w:pPr>
              <w:rPr>
                <w:rFonts w:asciiTheme="minorHAnsi" w:hAnsiTheme="minorHAnsi" w:cstheme="minorHAnsi"/>
                <w:bCs/>
                <w:sz w:val="22"/>
                <w:szCs w:val="22"/>
              </w:rPr>
            </w:pPr>
            <w:r w:rsidRPr="001C42C7">
              <w:t>Cena delovne ure za popravila in intervencije v rednem delovnem času (od ponedeljka do petka med 7:00 in 1</w:t>
            </w:r>
            <w:r>
              <w:t>7</w:t>
            </w:r>
            <w:r w:rsidRPr="001C42C7">
              <w:t>:00 uro)</w:t>
            </w:r>
          </w:p>
        </w:tc>
        <w:tc>
          <w:tcPr>
            <w:tcW w:w="1198" w:type="dxa"/>
            <w:noWrap/>
          </w:tcPr>
          <w:p w14:paraId="4F396F4D" w14:textId="77777777" w:rsidR="00F601CF" w:rsidRPr="006F02E9" w:rsidRDefault="00F601CF" w:rsidP="00F601CF">
            <w:pPr>
              <w:rPr>
                <w:rFonts w:asciiTheme="minorHAnsi" w:hAnsiTheme="minorHAnsi" w:cstheme="minorHAnsi"/>
                <w:bCs/>
                <w:sz w:val="22"/>
                <w:szCs w:val="22"/>
              </w:rPr>
            </w:pPr>
            <w:r w:rsidRPr="006F02E9">
              <w:rPr>
                <w:rFonts w:asciiTheme="minorHAnsi" w:hAnsiTheme="minorHAnsi" w:cstheme="minorHAnsi"/>
                <w:bCs/>
                <w:sz w:val="22"/>
                <w:szCs w:val="22"/>
              </w:rPr>
              <w:t>ura</w:t>
            </w:r>
          </w:p>
        </w:tc>
        <w:tc>
          <w:tcPr>
            <w:tcW w:w="998" w:type="dxa"/>
            <w:noWrap/>
          </w:tcPr>
          <w:p w14:paraId="696FBD41" w14:textId="0989A51C" w:rsidR="00F601CF" w:rsidRPr="006F02E9" w:rsidRDefault="00F72C89" w:rsidP="00F601CF">
            <w:pPr>
              <w:rPr>
                <w:rFonts w:asciiTheme="minorHAnsi" w:hAnsiTheme="minorHAnsi" w:cstheme="minorHAnsi"/>
                <w:bCs/>
                <w:sz w:val="22"/>
                <w:szCs w:val="22"/>
              </w:rPr>
            </w:pPr>
            <w:r>
              <w:rPr>
                <w:rFonts w:asciiTheme="minorHAnsi" w:hAnsiTheme="minorHAnsi" w:cstheme="minorHAnsi"/>
                <w:bCs/>
                <w:sz w:val="22"/>
                <w:szCs w:val="22"/>
              </w:rPr>
              <w:t>200</w:t>
            </w:r>
          </w:p>
        </w:tc>
        <w:tc>
          <w:tcPr>
            <w:tcW w:w="1073" w:type="dxa"/>
            <w:noWrap/>
          </w:tcPr>
          <w:p w14:paraId="7EBC501C" w14:textId="77777777" w:rsidR="00F601CF" w:rsidRPr="006F02E9" w:rsidRDefault="00F601CF" w:rsidP="00F601CF">
            <w:pPr>
              <w:rPr>
                <w:rFonts w:asciiTheme="minorHAnsi" w:hAnsiTheme="minorHAnsi" w:cstheme="minorHAnsi"/>
                <w:bCs/>
                <w:sz w:val="22"/>
                <w:szCs w:val="22"/>
              </w:rPr>
            </w:pPr>
          </w:p>
        </w:tc>
        <w:tc>
          <w:tcPr>
            <w:tcW w:w="1190" w:type="dxa"/>
            <w:noWrap/>
          </w:tcPr>
          <w:p w14:paraId="195A38C9" w14:textId="77777777" w:rsidR="00F601CF" w:rsidRPr="006F02E9" w:rsidRDefault="00F601CF" w:rsidP="00F601CF">
            <w:pPr>
              <w:rPr>
                <w:rFonts w:asciiTheme="minorHAnsi" w:hAnsiTheme="minorHAnsi" w:cstheme="minorHAnsi"/>
                <w:bCs/>
                <w:sz w:val="22"/>
                <w:szCs w:val="22"/>
              </w:rPr>
            </w:pPr>
          </w:p>
        </w:tc>
      </w:tr>
      <w:tr w:rsidR="00F601CF" w:rsidRPr="006F02E9" w14:paraId="17F8D122" w14:textId="77777777" w:rsidTr="000752EB">
        <w:trPr>
          <w:trHeight w:val="315"/>
        </w:trPr>
        <w:tc>
          <w:tcPr>
            <w:tcW w:w="671" w:type="dxa"/>
            <w:noWrap/>
          </w:tcPr>
          <w:p w14:paraId="33485221" w14:textId="51F710FF" w:rsidR="00F601CF" w:rsidRPr="006F02E9" w:rsidRDefault="00F601CF" w:rsidP="00F601CF">
            <w:pPr>
              <w:jc w:val="center"/>
              <w:rPr>
                <w:rFonts w:asciiTheme="minorHAnsi" w:hAnsiTheme="minorHAnsi" w:cstheme="minorHAnsi"/>
                <w:b/>
                <w:bCs/>
                <w:sz w:val="22"/>
                <w:szCs w:val="22"/>
              </w:rPr>
            </w:pPr>
            <w:r w:rsidRPr="006F02E9">
              <w:rPr>
                <w:rFonts w:asciiTheme="minorHAnsi" w:hAnsiTheme="minorHAnsi" w:cstheme="minorHAnsi"/>
                <w:b/>
                <w:bCs/>
                <w:sz w:val="22"/>
                <w:szCs w:val="22"/>
              </w:rPr>
              <w:t>3</w:t>
            </w:r>
          </w:p>
        </w:tc>
        <w:tc>
          <w:tcPr>
            <w:tcW w:w="3932" w:type="dxa"/>
            <w:noWrap/>
          </w:tcPr>
          <w:p w14:paraId="78837E12" w14:textId="302FF6FC" w:rsidR="00F601CF" w:rsidRPr="006F02E9" w:rsidRDefault="00F601CF" w:rsidP="00F601CF">
            <w:pPr>
              <w:rPr>
                <w:rFonts w:asciiTheme="minorHAnsi" w:hAnsiTheme="minorHAnsi" w:cstheme="minorHAnsi"/>
                <w:bCs/>
                <w:sz w:val="22"/>
                <w:szCs w:val="22"/>
              </w:rPr>
            </w:pPr>
            <w:r w:rsidRPr="001C42C7">
              <w:t>Cena delovne ure za popravila in intervencije v izven rednega delovnega časa (ob sobotah, nedeljah in dela prostih dnevih)</w:t>
            </w:r>
          </w:p>
        </w:tc>
        <w:tc>
          <w:tcPr>
            <w:tcW w:w="1198" w:type="dxa"/>
            <w:noWrap/>
          </w:tcPr>
          <w:p w14:paraId="678880AF" w14:textId="1C606615" w:rsidR="00F601CF" w:rsidRPr="006F02E9" w:rsidRDefault="00F601CF" w:rsidP="00F601CF">
            <w:pPr>
              <w:rPr>
                <w:rFonts w:asciiTheme="minorHAnsi" w:hAnsiTheme="minorHAnsi" w:cstheme="minorHAnsi"/>
                <w:bCs/>
                <w:sz w:val="22"/>
                <w:szCs w:val="22"/>
              </w:rPr>
            </w:pPr>
            <w:r w:rsidRPr="006F02E9">
              <w:rPr>
                <w:rFonts w:asciiTheme="minorHAnsi" w:hAnsiTheme="minorHAnsi" w:cstheme="minorHAnsi"/>
                <w:bCs/>
                <w:sz w:val="22"/>
                <w:szCs w:val="22"/>
              </w:rPr>
              <w:t>ura</w:t>
            </w:r>
          </w:p>
        </w:tc>
        <w:tc>
          <w:tcPr>
            <w:tcW w:w="998" w:type="dxa"/>
            <w:noWrap/>
          </w:tcPr>
          <w:p w14:paraId="7ABD950F" w14:textId="34AF44B7" w:rsidR="00F601CF" w:rsidRPr="006F02E9" w:rsidRDefault="00F72C89" w:rsidP="00F601CF">
            <w:pPr>
              <w:rPr>
                <w:rFonts w:asciiTheme="minorHAnsi" w:hAnsiTheme="minorHAnsi" w:cstheme="minorHAnsi"/>
                <w:bCs/>
                <w:sz w:val="22"/>
                <w:szCs w:val="22"/>
              </w:rPr>
            </w:pPr>
            <w:r>
              <w:rPr>
                <w:rFonts w:asciiTheme="minorHAnsi" w:hAnsiTheme="minorHAnsi" w:cstheme="minorHAnsi"/>
                <w:bCs/>
                <w:sz w:val="22"/>
                <w:szCs w:val="22"/>
              </w:rPr>
              <w:t>50</w:t>
            </w:r>
          </w:p>
        </w:tc>
        <w:tc>
          <w:tcPr>
            <w:tcW w:w="1073" w:type="dxa"/>
            <w:noWrap/>
          </w:tcPr>
          <w:p w14:paraId="560C5855" w14:textId="77777777" w:rsidR="00F601CF" w:rsidRPr="006F02E9" w:rsidRDefault="00F601CF" w:rsidP="00F601CF">
            <w:pPr>
              <w:rPr>
                <w:rFonts w:asciiTheme="minorHAnsi" w:hAnsiTheme="minorHAnsi" w:cstheme="minorHAnsi"/>
                <w:bCs/>
                <w:sz w:val="22"/>
                <w:szCs w:val="22"/>
              </w:rPr>
            </w:pPr>
          </w:p>
        </w:tc>
        <w:tc>
          <w:tcPr>
            <w:tcW w:w="1190" w:type="dxa"/>
            <w:noWrap/>
          </w:tcPr>
          <w:p w14:paraId="32A5A6B2" w14:textId="77777777" w:rsidR="00F601CF" w:rsidRPr="006F02E9" w:rsidRDefault="00F601CF" w:rsidP="00F601CF">
            <w:pPr>
              <w:rPr>
                <w:rFonts w:asciiTheme="minorHAnsi" w:hAnsiTheme="minorHAnsi" w:cstheme="minorHAnsi"/>
                <w:bCs/>
                <w:sz w:val="22"/>
                <w:szCs w:val="22"/>
              </w:rPr>
            </w:pPr>
          </w:p>
        </w:tc>
      </w:tr>
      <w:tr w:rsidR="005D3D7D" w:rsidRPr="006F02E9" w14:paraId="03AA1471" w14:textId="77777777" w:rsidTr="000752EB">
        <w:trPr>
          <w:trHeight w:val="315"/>
        </w:trPr>
        <w:tc>
          <w:tcPr>
            <w:tcW w:w="671" w:type="dxa"/>
            <w:noWrap/>
          </w:tcPr>
          <w:p w14:paraId="43D2262B" w14:textId="2EDED7D8" w:rsidR="005D3D7D" w:rsidRPr="006F02E9" w:rsidRDefault="005D3D7D" w:rsidP="00F601CF">
            <w:pPr>
              <w:jc w:val="center"/>
              <w:rPr>
                <w:rFonts w:asciiTheme="minorHAnsi" w:hAnsiTheme="minorHAnsi" w:cstheme="minorHAnsi"/>
                <w:b/>
                <w:bCs/>
                <w:sz w:val="22"/>
                <w:szCs w:val="22"/>
              </w:rPr>
            </w:pPr>
            <w:r>
              <w:rPr>
                <w:rFonts w:asciiTheme="minorHAnsi" w:hAnsiTheme="minorHAnsi" w:cstheme="minorHAnsi"/>
                <w:b/>
                <w:bCs/>
                <w:sz w:val="22"/>
                <w:szCs w:val="22"/>
              </w:rPr>
              <w:t>4</w:t>
            </w:r>
          </w:p>
        </w:tc>
        <w:tc>
          <w:tcPr>
            <w:tcW w:w="3932" w:type="dxa"/>
            <w:noWrap/>
          </w:tcPr>
          <w:p w14:paraId="700F07D9" w14:textId="78F177F2" w:rsidR="005D3D7D" w:rsidRPr="001C42C7" w:rsidRDefault="005D3D7D" w:rsidP="00F601CF">
            <w:r>
              <w:t>Material-rezervni deli po vsakokratni ponudbi</w:t>
            </w:r>
          </w:p>
        </w:tc>
        <w:tc>
          <w:tcPr>
            <w:tcW w:w="1198" w:type="dxa"/>
            <w:noWrap/>
          </w:tcPr>
          <w:p w14:paraId="0BAD13EF" w14:textId="77777777" w:rsidR="005D3D7D" w:rsidRPr="006F02E9" w:rsidRDefault="005D3D7D" w:rsidP="00F601CF">
            <w:pPr>
              <w:rPr>
                <w:rFonts w:asciiTheme="minorHAnsi" w:hAnsiTheme="minorHAnsi" w:cstheme="minorHAnsi"/>
                <w:bCs/>
                <w:sz w:val="22"/>
                <w:szCs w:val="22"/>
              </w:rPr>
            </w:pPr>
          </w:p>
        </w:tc>
        <w:tc>
          <w:tcPr>
            <w:tcW w:w="998" w:type="dxa"/>
            <w:noWrap/>
          </w:tcPr>
          <w:p w14:paraId="09E2744C" w14:textId="77777777" w:rsidR="005D3D7D" w:rsidRDefault="005D3D7D" w:rsidP="00F601CF">
            <w:pPr>
              <w:rPr>
                <w:rFonts w:asciiTheme="minorHAnsi" w:hAnsiTheme="minorHAnsi" w:cstheme="minorHAnsi"/>
                <w:bCs/>
                <w:sz w:val="22"/>
                <w:szCs w:val="22"/>
              </w:rPr>
            </w:pPr>
          </w:p>
        </w:tc>
        <w:tc>
          <w:tcPr>
            <w:tcW w:w="1073" w:type="dxa"/>
            <w:noWrap/>
          </w:tcPr>
          <w:p w14:paraId="4F942B20" w14:textId="77777777" w:rsidR="005D3D7D" w:rsidRPr="006F02E9" w:rsidRDefault="005D3D7D" w:rsidP="00F601CF">
            <w:pPr>
              <w:rPr>
                <w:rFonts w:asciiTheme="minorHAnsi" w:hAnsiTheme="minorHAnsi" w:cstheme="minorHAnsi"/>
                <w:bCs/>
                <w:sz w:val="22"/>
                <w:szCs w:val="22"/>
              </w:rPr>
            </w:pPr>
          </w:p>
        </w:tc>
        <w:tc>
          <w:tcPr>
            <w:tcW w:w="1190" w:type="dxa"/>
            <w:noWrap/>
          </w:tcPr>
          <w:p w14:paraId="02474837" w14:textId="72B7BF0A" w:rsidR="005D3D7D" w:rsidRPr="006F02E9" w:rsidRDefault="00F72C89" w:rsidP="00F601CF">
            <w:pPr>
              <w:rPr>
                <w:rFonts w:asciiTheme="minorHAnsi" w:hAnsiTheme="minorHAnsi" w:cstheme="minorHAnsi"/>
                <w:bCs/>
                <w:sz w:val="22"/>
                <w:szCs w:val="22"/>
              </w:rPr>
            </w:pPr>
            <w:r>
              <w:rPr>
                <w:rFonts w:asciiTheme="minorHAnsi" w:hAnsiTheme="minorHAnsi" w:cstheme="minorHAnsi"/>
                <w:bCs/>
                <w:sz w:val="22"/>
                <w:szCs w:val="22"/>
              </w:rPr>
              <w:t>10</w:t>
            </w:r>
            <w:r w:rsidR="005D3D7D">
              <w:rPr>
                <w:rFonts w:asciiTheme="minorHAnsi" w:hAnsiTheme="minorHAnsi" w:cstheme="minorHAnsi"/>
                <w:bCs/>
                <w:sz w:val="22"/>
                <w:szCs w:val="22"/>
              </w:rPr>
              <w:t>.000,00</w:t>
            </w:r>
          </w:p>
        </w:tc>
      </w:tr>
      <w:tr w:rsidR="003E3054" w:rsidRPr="006F02E9" w14:paraId="57D20957" w14:textId="77777777" w:rsidTr="000752EB">
        <w:trPr>
          <w:trHeight w:val="315"/>
        </w:trPr>
        <w:tc>
          <w:tcPr>
            <w:tcW w:w="671" w:type="dxa"/>
            <w:noWrap/>
            <w:hideMark/>
          </w:tcPr>
          <w:p w14:paraId="2321781E" w14:textId="77777777" w:rsidR="003E3054" w:rsidRPr="006F02E9" w:rsidRDefault="003E3054" w:rsidP="004F223A">
            <w:pPr>
              <w:rPr>
                <w:rFonts w:asciiTheme="minorHAnsi" w:hAnsiTheme="minorHAnsi" w:cstheme="minorHAnsi"/>
                <w:b/>
                <w:bCs/>
                <w:sz w:val="22"/>
                <w:szCs w:val="22"/>
              </w:rPr>
            </w:pPr>
            <w:r w:rsidRPr="006F02E9">
              <w:rPr>
                <w:rFonts w:asciiTheme="minorHAnsi" w:hAnsiTheme="minorHAnsi" w:cstheme="minorHAnsi"/>
                <w:b/>
                <w:bCs/>
                <w:sz w:val="22"/>
                <w:szCs w:val="22"/>
              </w:rPr>
              <w:t> </w:t>
            </w:r>
          </w:p>
        </w:tc>
        <w:tc>
          <w:tcPr>
            <w:tcW w:w="3932" w:type="dxa"/>
            <w:noWrap/>
            <w:hideMark/>
          </w:tcPr>
          <w:p w14:paraId="5609D769" w14:textId="77777777" w:rsidR="003E3054" w:rsidRPr="006F02E9" w:rsidRDefault="003E3054" w:rsidP="004F223A">
            <w:pPr>
              <w:rPr>
                <w:rFonts w:asciiTheme="minorHAnsi" w:hAnsiTheme="minorHAnsi" w:cstheme="minorHAnsi"/>
                <w:b/>
                <w:bCs/>
                <w:sz w:val="22"/>
                <w:szCs w:val="22"/>
              </w:rPr>
            </w:pPr>
            <w:r w:rsidRPr="006F02E9">
              <w:rPr>
                <w:rFonts w:asciiTheme="minorHAnsi" w:hAnsiTheme="minorHAnsi" w:cstheme="minorHAnsi"/>
                <w:b/>
                <w:bCs/>
                <w:sz w:val="22"/>
                <w:szCs w:val="22"/>
              </w:rPr>
              <w:t>SKUPAJ BREZ DDV</w:t>
            </w:r>
          </w:p>
        </w:tc>
        <w:tc>
          <w:tcPr>
            <w:tcW w:w="1198" w:type="dxa"/>
            <w:noWrap/>
            <w:hideMark/>
          </w:tcPr>
          <w:p w14:paraId="5299C00B"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 </w:t>
            </w:r>
          </w:p>
        </w:tc>
        <w:tc>
          <w:tcPr>
            <w:tcW w:w="998" w:type="dxa"/>
            <w:noWrap/>
            <w:hideMark/>
          </w:tcPr>
          <w:p w14:paraId="6F694B39"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 </w:t>
            </w:r>
          </w:p>
        </w:tc>
        <w:tc>
          <w:tcPr>
            <w:tcW w:w="1073" w:type="dxa"/>
            <w:noWrap/>
            <w:hideMark/>
          </w:tcPr>
          <w:p w14:paraId="3577B2C2"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 </w:t>
            </w:r>
          </w:p>
        </w:tc>
        <w:tc>
          <w:tcPr>
            <w:tcW w:w="1190" w:type="dxa"/>
            <w:noWrap/>
            <w:hideMark/>
          </w:tcPr>
          <w:p w14:paraId="4C11896D" w14:textId="35F9AE88" w:rsidR="003E3054" w:rsidRPr="006F02E9" w:rsidRDefault="000752EB" w:rsidP="000752EB">
            <w:pPr>
              <w:tabs>
                <w:tab w:val="left" w:pos="900"/>
              </w:tabs>
              <w:rPr>
                <w:rFonts w:asciiTheme="minorHAnsi" w:hAnsiTheme="minorHAnsi" w:cstheme="minorHAnsi"/>
                <w:bCs/>
                <w:sz w:val="22"/>
                <w:szCs w:val="22"/>
              </w:rPr>
            </w:pPr>
            <w:r w:rsidRPr="006F02E9">
              <w:rPr>
                <w:rFonts w:asciiTheme="minorHAnsi" w:hAnsiTheme="minorHAnsi" w:cstheme="minorHAnsi"/>
                <w:bCs/>
                <w:sz w:val="22"/>
                <w:szCs w:val="22"/>
              </w:rPr>
              <w:tab/>
            </w:r>
          </w:p>
        </w:tc>
      </w:tr>
      <w:tr w:rsidR="000752EB" w:rsidRPr="006F02E9" w14:paraId="05348AE2" w14:textId="77777777" w:rsidTr="000752EB">
        <w:trPr>
          <w:trHeight w:val="315"/>
        </w:trPr>
        <w:tc>
          <w:tcPr>
            <w:tcW w:w="671" w:type="dxa"/>
            <w:noWrap/>
          </w:tcPr>
          <w:p w14:paraId="42E19A1C" w14:textId="77777777" w:rsidR="000752EB" w:rsidRPr="006F02E9" w:rsidRDefault="000752EB" w:rsidP="004F223A">
            <w:pPr>
              <w:rPr>
                <w:rFonts w:asciiTheme="minorHAnsi" w:hAnsiTheme="minorHAnsi" w:cstheme="minorHAnsi"/>
                <w:b/>
                <w:bCs/>
                <w:sz w:val="22"/>
                <w:szCs w:val="22"/>
              </w:rPr>
            </w:pPr>
          </w:p>
        </w:tc>
        <w:tc>
          <w:tcPr>
            <w:tcW w:w="3932" w:type="dxa"/>
            <w:noWrap/>
          </w:tcPr>
          <w:p w14:paraId="53EE2255" w14:textId="77777777" w:rsidR="000752EB" w:rsidRPr="006F02E9" w:rsidRDefault="000752EB" w:rsidP="000752EB">
            <w:pPr>
              <w:rPr>
                <w:rFonts w:asciiTheme="minorHAnsi" w:hAnsiTheme="minorHAnsi" w:cstheme="minorHAnsi"/>
                <w:sz w:val="22"/>
                <w:szCs w:val="22"/>
              </w:rPr>
            </w:pPr>
            <w:r w:rsidRPr="006F02E9">
              <w:rPr>
                <w:rFonts w:asciiTheme="minorHAnsi" w:hAnsiTheme="minorHAnsi" w:cstheme="minorHAnsi"/>
                <w:sz w:val="22"/>
                <w:szCs w:val="22"/>
              </w:rPr>
              <w:t>Znesek davka</w:t>
            </w:r>
          </w:p>
          <w:p w14:paraId="63E20C2C" w14:textId="77777777" w:rsidR="000752EB" w:rsidRPr="006F02E9" w:rsidRDefault="000752EB" w:rsidP="004F223A">
            <w:pPr>
              <w:rPr>
                <w:rFonts w:asciiTheme="minorHAnsi" w:hAnsiTheme="minorHAnsi" w:cstheme="minorHAnsi"/>
                <w:b/>
                <w:bCs/>
                <w:sz w:val="22"/>
                <w:szCs w:val="22"/>
              </w:rPr>
            </w:pPr>
          </w:p>
        </w:tc>
        <w:tc>
          <w:tcPr>
            <w:tcW w:w="1198" w:type="dxa"/>
            <w:noWrap/>
          </w:tcPr>
          <w:p w14:paraId="71F9D251" w14:textId="77777777" w:rsidR="000752EB" w:rsidRPr="006F02E9" w:rsidRDefault="000752EB" w:rsidP="004F223A">
            <w:pPr>
              <w:rPr>
                <w:rFonts w:asciiTheme="minorHAnsi" w:hAnsiTheme="minorHAnsi" w:cstheme="minorHAnsi"/>
                <w:bCs/>
                <w:sz w:val="22"/>
                <w:szCs w:val="22"/>
              </w:rPr>
            </w:pPr>
          </w:p>
        </w:tc>
        <w:tc>
          <w:tcPr>
            <w:tcW w:w="998" w:type="dxa"/>
            <w:noWrap/>
          </w:tcPr>
          <w:p w14:paraId="18066191" w14:textId="77777777" w:rsidR="000752EB" w:rsidRPr="006F02E9" w:rsidRDefault="000752EB" w:rsidP="004F223A">
            <w:pPr>
              <w:rPr>
                <w:rFonts w:asciiTheme="minorHAnsi" w:hAnsiTheme="minorHAnsi" w:cstheme="minorHAnsi"/>
                <w:bCs/>
                <w:sz w:val="22"/>
                <w:szCs w:val="22"/>
              </w:rPr>
            </w:pPr>
          </w:p>
        </w:tc>
        <w:tc>
          <w:tcPr>
            <w:tcW w:w="1073" w:type="dxa"/>
            <w:noWrap/>
          </w:tcPr>
          <w:p w14:paraId="47D9C022" w14:textId="77777777" w:rsidR="000752EB" w:rsidRPr="006F02E9" w:rsidRDefault="000752EB" w:rsidP="004F223A">
            <w:pPr>
              <w:rPr>
                <w:rFonts w:asciiTheme="minorHAnsi" w:hAnsiTheme="minorHAnsi" w:cstheme="minorHAnsi"/>
                <w:bCs/>
                <w:sz w:val="22"/>
                <w:szCs w:val="22"/>
              </w:rPr>
            </w:pPr>
          </w:p>
        </w:tc>
        <w:tc>
          <w:tcPr>
            <w:tcW w:w="1190" w:type="dxa"/>
            <w:noWrap/>
          </w:tcPr>
          <w:p w14:paraId="07ACA4A2" w14:textId="77777777" w:rsidR="000752EB" w:rsidRPr="006F02E9" w:rsidRDefault="000752EB" w:rsidP="000752EB">
            <w:pPr>
              <w:tabs>
                <w:tab w:val="left" w:pos="900"/>
              </w:tabs>
              <w:rPr>
                <w:rFonts w:asciiTheme="minorHAnsi" w:hAnsiTheme="minorHAnsi" w:cstheme="minorHAnsi"/>
                <w:bCs/>
                <w:sz w:val="22"/>
                <w:szCs w:val="22"/>
              </w:rPr>
            </w:pPr>
          </w:p>
        </w:tc>
      </w:tr>
      <w:tr w:rsidR="000752EB" w:rsidRPr="006F02E9" w14:paraId="27F62C7F" w14:textId="77777777" w:rsidTr="000752EB">
        <w:trPr>
          <w:trHeight w:val="315"/>
        </w:trPr>
        <w:tc>
          <w:tcPr>
            <w:tcW w:w="671" w:type="dxa"/>
            <w:noWrap/>
          </w:tcPr>
          <w:p w14:paraId="420ABB73" w14:textId="77777777" w:rsidR="000752EB" w:rsidRPr="006F02E9" w:rsidRDefault="000752EB" w:rsidP="004F223A">
            <w:pPr>
              <w:rPr>
                <w:rFonts w:asciiTheme="minorHAnsi" w:hAnsiTheme="minorHAnsi" w:cstheme="minorHAnsi"/>
                <w:b/>
                <w:bCs/>
                <w:sz w:val="22"/>
                <w:szCs w:val="22"/>
              </w:rPr>
            </w:pPr>
          </w:p>
        </w:tc>
        <w:tc>
          <w:tcPr>
            <w:tcW w:w="3932" w:type="dxa"/>
            <w:noWrap/>
          </w:tcPr>
          <w:p w14:paraId="7341AB9F" w14:textId="77777777" w:rsidR="000752EB" w:rsidRPr="006F02E9" w:rsidRDefault="000752EB" w:rsidP="000752EB">
            <w:pPr>
              <w:rPr>
                <w:rFonts w:asciiTheme="minorHAnsi" w:hAnsiTheme="minorHAnsi" w:cstheme="minorHAnsi"/>
                <w:b/>
                <w:bCs/>
                <w:sz w:val="22"/>
                <w:szCs w:val="22"/>
              </w:rPr>
            </w:pPr>
            <w:r w:rsidRPr="006F02E9">
              <w:rPr>
                <w:rFonts w:asciiTheme="minorHAnsi" w:hAnsiTheme="minorHAnsi" w:cstheme="minorHAnsi"/>
                <w:b/>
                <w:bCs/>
                <w:sz w:val="22"/>
                <w:szCs w:val="22"/>
              </w:rPr>
              <w:t>Vrednost v EUR z DDV</w:t>
            </w:r>
          </w:p>
          <w:p w14:paraId="30C5F6D5" w14:textId="77777777" w:rsidR="000752EB" w:rsidRPr="006F02E9" w:rsidRDefault="000752EB" w:rsidP="000752EB">
            <w:pPr>
              <w:rPr>
                <w:rFonts w:asciiTheme="minorHAnsi" w:hAnsiTheme="minorHAnsi" w:cstheme="minorHAnsi"/>
                <w:sz w:val="22"/>
                <w:szCs w:val="22"/>
              </w:rPr>
            </w:pPr>
          </w:p>
        </w:tc>
        <w:tc>
          <w:tcPr>
            <w:tcW w:w="1198" w:type="dxa"/>
            <w:noWrap/>
          </w:tcPr>
          <w:p w14:paraId="359B0ADE" w14:textId="77777777" w:rsidR="000752EB" w:rsidRPr="006F02E9" w:rsidRDefault="000752EB" w:rsidP="004F223A">
            <w:pPr>
              <w:rPr>
                <w:rFonts w:asciiTheme="minorHAnsi" w:hAnsiTheme="minorHAnsi" w:cstheme="minorHAnsi"/>
                <w:bCs/>
                <w:sz w:val="22"/>
                <w:szCs w:val="22"/>
              </w:rPr>
            </w:pPr>
          </w:p>
        </w:tc>
        <w:tc>
          <w:tcPr>
            <w:tcW w:w="998" w:type="dxa"/>
            <w:noWrap/>
          </w:tcPr>
          <w:p w14:paraId="17FCB70D" w14:textId="77777777" w:rsidR="000752EB" w:rsidRPr="006F02E9" w:rsidRDefault="000752EB" w:rsidP="004F223A">
            <w:pPr>
              <w:rPr>
                <w:rFonts w:asciiTheme="minorHAnsi" w:hAnsiTheme="minorHAnsi" w:cstheme="minorHAnsi"/>
                <w:bCs/>
                <w:sz w:val="22"/>
                <w:szCs w:val="22"/>
              </w:rPr>
            </w:pPr>
          </w:p>
        </w:tc>
        <w:tc>
          <w:tcPr>
            <w:tcW w:w="1073" w:type="dxa"/>
            <w:noWrap/>
          </w:tcPr>
          <w:p w14:paraId="55071D60" w14:textId="77777777" w:rsidR="000752EB" w:rsidRPr="006F02E9" w:rsidRDefault="000752EB" w:rsidP="004F223A">
            <w:pPr>
              <w:rPr>
                <w:rFonts w:asciiTheme="minorHAnsi" w:hAnsiTheme="minorHAnsi" w:cstheme="minorHAnsi"/>
                <w:bCs/>
                <w:sz w:val="22"/>
                <w:szCs w:val="22"/>
              </w:rPr>
            </w:pPr>
          </w:p>
        </w:tc>
        <w:tc>
          <w:tcPr>
            <w:tcW w:w="1190" w:type="dxa"/>
            <w:noWrap/>
          </w:tcPr>
          <w:p w14:paraId="0CFED9CC" w14:textId="77777777" w:rsidR="000752EB" w:rsidRPr="006F02E9" w:rsidRDefault="000752EB" w:rsidP="000752EB">
            <w:pPr>
              <w:tabs>
                <w:tab w:val="left" w:pos="900"/>
              </w:tabs>
              <w:rPr>
                <w:rFonts w:asciiTheme="minorHAnsi" w:hAnsiTheme="minorHAnsi" w:cstheme="minorHAnsi"/>
                <w:bCs/>
                <w:sz w:val="22"/>
                <w:szCs w:val="22"/>
              </w:rPr>
            </w:pPr>
          </w:p>
        </w:tc>
      </w:tr>
    </w:tbl>
    <w:p w14:paraId="1478A811" w14:textId="7CDCED7D" w:rsidR="000752EB" w:rsidRPr="006F02E9" w:rsidRDefault="000752EB" w:rsidP="000752EB">
      <w:pPr>
        <w:rPr>
          <w:rFonts w:asciiTheme="minorHAnsi" w:hAnsiTheme="minorHAnsi" w:cstheme="minorHAnsi"/>
          <w:sz w:val="20"/>
          <w:szCs w:val="20"/>
        </w:rPr>
      </w:pPr>
      <w:r w:rsidRPr="006F02E9">
        <w:rPr>
          <w:rFonts w:asciiTheme="minorHAnsi" w:hAnsiTheme="minorHAnsi" w:cstheme="minorHAnsi"/>
          <w:sz w:val="20"/>
          <w:szCs w:val="20"/>
        </w:rPr>
        <w:t>Vsi stroški za izvedbo naročila, ki niso posebej specificirani v ponudbenem predračunu, so zajeti v skupni vrednosti ponudbenega predračuna.</w:t>
      </w:r>
    </w:p>
    <w:p w14:paraId="73D453B6" w14:textId="77777777" w:rsidR="000752EB" w:rsidRPr="006F02E9" w:rsidRDefault="000752EB" w:rsidP="000752EB">
      <w:pPr>
        <w:rPr>
          <w:rFonts w:asciiTheme="minorHAnsi" w:hAnsiTheme="minorHAnsi" w:cstheme="minorHAnsi"/>
          <w:sz w:val="20"/>
          <w:szCs w:val="20"/>
        </w:rPr>
      </w:pPr>
      <w:r w:rsidRPr="006F02E9">
        <w:rPr>
          <w:rFonts w:asciiTheme="minorHAnsi" w:hAnsiTheme="minorHAnsi" w:cstheme="minorHAnsi"/>
          <w:sz w:val="20"/>
          <w:szCs w:val="20"/>
        </w:rPr>
        <w:t>Upošteva se, da je gospodarski subjekt pred oddajo svoje ponudbe natančno pregledal dokumentacijo javnega naročila ter vse ostale okoliščine, ki lahko vplivajo na izvedbo storitve. Upošteva se, da je gospodarski subjekt pred oddajo svoje ponudbe seznanjen z vsemi predpisi in zakoni glede plačila taks, davkov in ostalih dajatev v RS, da je v celoti preučil razpisno dokumentacijo, da je prišel do vseh potrebnih podatkov, ki vplivajo na izvedbo del ter na podlagi vsega tega tudi pripravil svojo ponudbo.</w:t>
      </w:r>
    </w:p>
    <w:p w14:paraId="339C6E85" w14:textId="77777777" w:rsidR="000752EB" w:rsidRPr="006F02E9" w:rsidRDefault="000752EB" w:rsidP="000752EB">
      <w:pPr>
        <w:rPr>
          <w:rFonts w:asciiTheme="minorHAnsi" w:hAnsiTheme="minorHAnsi" w:cstheme="minorHAnsi"/>
          <w:sz w:val="20"/>
          <w:szCs w:val="20"/>
        </w:rPr>
      </w:pPr>
      <w:r w:rsidRPr="006F02E9">
        <w:rPr>
          <w:rFonts w:asciiTheme="minorHAnsi" w:hAnsiTheme="minorHAnsi" w:cstheme="minorHAnsi"/>
          <w:sz w:val="20"/>
          <w:szCs w:val="20"/>
        </w:rPr>
        <w:t>S podpisom ponudnik sprejema zahteve naročnika, navedene v predmetni razpisni dokumentaciji.</w:t>
      </w:r>
    </w:p>
    <w:p w14:paraId="1348B278" w14:textId="01AEA2F1" w:rsidR="000752EB" w:rsidRPr="006F02E9" w:rsidRDefault="000752EB" w:rsidP="000752EB">
      <w:pPr>
        <w:rPr>
          <w:rFonts w:asciiTheme="minorHAnsi" w:hAnsiTheme="minorHAnsi" w:cstheme="minorHAnsi"/>
          <w:sz w:val="20"/>
          <w:szCs w:val="20"/>
        </w:rPr>
      </w:pPr>
      <w:r w:rsidRPr="006F02E9">
        <w:rPr>
          <w:rFonts w:asciiTheme="minorHAnsi" w:hAnsiTheme="minorHAnsi" w:cstheme="minorHAnsi"/>
          <w:sz w:val="20"/>
          <w:szCs w:val="20"/>
        </w:rPr>
        <w:t xml:space="preserve">Rok veljavnosti ponudbe je </w:t>
      </w:r>
      <w:r w:rsidR="005D3D7D">
        <w:rPr>
          <w:rFonts w:asciiTheme="minorHAnsi" w:hAnsiTheme="minorHAnsi" w:cstheme="minorHAnsi"/>
          <w:sz w:val="20"/>
          <w:szCs w:val="20"/>
        </w:rPr>
        <w:t>6</w:t>
      </w:r>
      <w:r w:rsidRPr="006F02E9">
        <w:rPr>
          <w:rFonts w:asciiTheme="minorHAnsi" w:hAnsiTheme="minorHAnsi" w:cstheme="minorHAnsi"/>
          <w:sz w:val="20"/>
          <w:szCs w:val="20"/>
        </w:rPr>
        <w:t>0 dni od roka za oddajo ponudbe.</w:t>
      </w:r>
    </w:p>
    <w:p w14:paraId="2344DB57" w14:textId="77777777" w:rsidR="000752EB" w:rsidRPr="00186E5F" w:rsidRDefault="000752EB" w:rsidP="000752EB">
      <w:pPr>
        <w:rPr>
          <w:rFonts w:asciiTheme="minorHAnsi" w:hAnsiTheme="minorHAnsi" w:cstheme="minorHAnsi"/>
          <w:b/>
          <w:bCs/>
          <w:sz w:val="20"/>
          <w:szCs w:val="20"/>
        </w:rPr>
      </w:pPr>
      <w:r w:rsidRPr="00186E5F">
        <w:rPr>
          <w:rFonts w:asciiTheme="minorHAnsi" w:hAnsiTheme="minorHAnsi" w:cstheme="minorHAnsi"/>
          <w:b/>
          <w:bCs/>
          <w:sz w:val="20"/>
          <w:szCs w:val="20"/>
        </w:rPr>
        <w:t>Naročniku izjavljamo, da:</w:t>
      </w:r>
    </w:p>
    <w:p w14:paraId="239F52C0" w14:textId="77777777" w:rsidR="000752EB" w:rsidRPr="006F02E9" w:rsidRDefault="000752EB" w:rsidP="000752EB">
      <w:pPr>
        <w:rPr>
          <w:rFonts w:asciiTheme="minorHAnsi" w:hAnsiTheme="minorHAnsi" w:cstheme="minorHAnsi"/>
          <w:sz w:val="20"/>
          <w:szCs w:val="20"/>
        </w:rPr>
      </w:pPr>
      <w:r w:rsidRPr="006F02E9">
        <w:rPr>
          <w:rFonts w:asciiTheme="minorHAnsi" w:hAnsiTheme="minorHAnsi" w:cstheme="minorHAnsi"/>
          <w:sz w:val="20"/>
          <w:szCs w:val="20"/>
        </w:rPr>
        <w:t>- smo pri izračunu ponudbenih cen upoštevali vse zahteve naročnika iz razpisne dokumentacije in vse veljavne predpise, ki urejajo področje predmeta javnega naročila;</w:t>
      </w:r>
    </w:p>
    <w:p w14:paraId="323667CB" w14:textId="77777777" w:rsidR="000752EB" w:rsidRPr="006F02E9" w:rsidRDefault="000752EB" w:rsidP="000752EB">
      <w:pPr>
        <w:rPr>
          <w:rFonts w:asciiTheme="minorHAnsi" w:hAnsiTheme="minorHAnsi" w:cstheme="minorHAnsi"/>
          <w:sz w:val="20"/>
          <w:szCs w:val="20"/>
        </w:rPr>
      </w:pPr>
      <w:r w:rsidRPr="006F02E9">
        <w:rPr>
          <w:rFonts w:asciiTheme="minorHAnsi" w:hAnsiTheme="minorHAnsi" w:cstheme="minorHAnsi"/>
          <w:sz w:val="20"/>
          <w:szCs w:val="20"/>
        </w:rPr>
        <w:t>- smo pri izračunu ponudbenih cen upoštevali vse stroške, vezane na izvedbo naročila, kot so stroški dela, materialni stroški in ostale stroške, ki vplivajo na izračun ponudbene vrednosti vključno z vsemi popusti;</w:t>
      </w:r>
    </w:p>
    <w:p w14:paraId="150A5802" w14:textId="77777777" w:rsidR="000752EB" w:rsidRPr="006F02E9" w:rsidRDefault="000752EB" w:rsidP="000752EB">
      <w:pPr>
        <w:rPr>
          <w:rFonts w:asciiTheme="minorHAnsi" w:hAnsiTheme="minorHAnsi" w:cstheme="minorHAnsi"/>
          <w:color w:val="000000"/>
          <w:sz w:val="20"/>
          <w:szCs w:val="20"/>
        </w:rPr>
      </w:pPr>
      <w:r w:rsidRPr="006F02E9">
        <w:rPr>
          <w:rFonts w:asciiTheme="minorHAnsi" w:hAnsiTheme="minorHAnsi" w:cstheme="minorHAnsi"/>
          <w:sz w:val="20"/>
          <w:szCs w:val="20"/>
        </w:rPr>
        <w:t>- so ponujene cene, na katerih temelji ponudbena cena, fiksne in se v času do izpolnitve pogodbenih obveznosti ne bodo spremenile</w:t>
      </w:r>
      <w:r w:rsidRPr="006F02E9">
        <w:rPr>
          <w:rFonts w:asciiTheme="minorHAnsi" w:hAnsiTheme="minorHAnsi" w:cstheme="minorHAnsi"/>
          <w:color w:val="000000"/>
          <w:sz w:val="20"/>
          <w:szCs w:val="20"/>
        </w:rPr>
        <w:t xml:space="preserve"> </w:t>
      </w:r>
    </w:p>
    <w:p w14:paraId="6C389AA1" w14:textId="2807F6C8" w:rsidR="000752EB" w:rsidRPr="006F02E9" w:rsidRDefault="000752EB" w:rsidP="000752EB">
      <w:pPr>
        <w:rPr>
          <w:rFonts w:asciiTheme="minorHAnsi" w:hAnsiTheme="minorHAnsi" w:cstheme="minorHAnsi"/>
          <w:color w:val="000000"/>
          <w:sz w:val="20"/>
          <w:szCs w:val="20"/>
        </w:rPr>
      </w:pPr>
      <w:r w:rsidRPr="006F02E9">
        <w:rPr>
          <w:rFonts w:asciiTheme="minorHAnsi" w:hAnsiTheme="minorHAnsi" w:cstheme="minorHAnsi"/>
          <w:color w:val="000000"/>
          <w:sz w:val="20"/>
          <w:szCs w:val="20"/>
        </w:rPr>
        <w:t>-  navedene vrednosti vključujejo ves potrošni material ter drug potreben material, kakor tudi stroške dela, potne stroške, dnevnice, kilometrine in druge morebitne stroške potrebne za izvedbo potrebnega vzdrževanja.</w:t>
      </w:r>
    </w:p>
    <w:p w14:paraId="5291020E" w14:textId="77777777" w:rsidR="000752EB" w:rsidRPr="006F02E9" w:rsidRDefault="000752EB" w:rsidP="000752EB">
      <w:pPr>
        <w:ind w:left="4248" w:firstLine="708"/>
        <w:rPr>
          <w:rFonts w:asciiTheme="minorHAnsi" w:hAnsiTheme="minorHAnsi" w:cstheme="minorHAnsi"/>
          <w:sz w:val="22"/>
          <w:szCs w:val="22"/>
        </w:rPr>
      </w:pPr>
    </w:p>
    <w:p w14:paraId="2008BEC3" w14:textId="77777777" w:rsidR="000752EB" w:rsidRPr="00186E5F" w:rsidRDefault="000752EB" w:rsidP="000752EB">
      <w:pPr>
        <w:ind w:left="4248" w:firstLine="708"/>
        <w:rPr>
          <w:rFonts w:asciiTheme="minorHAnsi" w:hAnsiTheme="minorHAnsi" w:cstheme="minorHAnsi"/>
          <w:sz w:val="20"/>
          <w:szCs w:val="20"/>
        </w:rPr>
      </w:pPr>
      <w:r w:rsidRPr="00186E5F">
        <w:rPr>
          <w:rFonts w:asciiTheme="minorHAnsi" w:hAnsiTheme="minorHAnsi" w:cstheme="minorHAnsi"/>
          <w:sz w:val="20"/>
          <w:szCs w:val="20"/>
        </w:rPr>
        <w:t>Podpisnik v imenu gospodarskega subjekta:</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061"/>
      </w:tblGrid>
      <w:tr w:rsidR="000752EB" w:rsidRPr="00186E5F" w14:paraId="71BB547C" w14:textId="77777777" w:rsidTr="006F02E9">
        <w:trPr>
          <w:trHeight w:val="600"/>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0A8AF2FE" w14:textId="77777777" w:rsidR="000752EB" w:rsidRPr="00186E5F" w:rsidRDefault="000752EB">
            <w:pPr>
              <w:rPr>
                <w:rFonts w:asciiTheme="minorHAnsi" w:hAnsiTheme="minorHAnsi" w:cstheme="minorHAnsi"/>
                <w:sz w:val="20"/>
                <w:szCs w:val="20"/>
              </w:rPr>
            </w:pPr>
            <w:r w:rsidRPr="00186E5F">
              <w:rPr>
                <w:rFonts w:asciiTheme="minorHAnsi" w:hAnsiTheme="minorHAnsi" w:cstheme="minorHAnsi"/>
                <w:sz w:val="20"/>
                <w:szCs w:val="20"/>
              </w:rPr>
              <w:t>Ime in priimek</w:t>
            </w:r>
          </w:p>
        </w:tc>
        <w:tc>
          <w:tcPr>
            <w:tcW w:w="4061" w:type="dxa"/>
            <w:tcBorders>
              <w:top w:val="single" w:sz="4" w:space="0" w:color="auto"/>
              <w:left w:val="single" w:sz="4" w:space="0" w:color="auto"/>
              <w:bottom w:val="single" w:sz="4" w:space="0" w:color="auto"/>
              <w:right w:val="single" w:sz="4" w:space="0" w:color="auto"/>
            </w:tcBorders>
            <w:vAlign w:val="center"/>
          </w:tcPr>
          <w:p w14:paraId="0F98BDF0" w14:textId="77777777" w:rsidR="000752EB" w:rsidRPr="00186E5F" w:rsidRDefault="000752EB">
            <w:pPr>
              <w:rPr>
                <w:rFonts w:asciiTheme="minorHAnsi" w:hAnsiTheme="minorHAnsi" w:cstheme="minorHAnsi"/>
                <w:sz w:val="20"/>
                <w:szCs w:val="20"/>
              </w:rPr>
            </w:pPr>
          </w:p>
        </w:tc>
      </w:tr>
      <w:tr w:rsidR="000752EB" w:rsidRPr="00186E5F" w14:paraId="799B0005" w14:textId="77777777" w:rsidTr="000752EB">
        <w:trPr>
          <w:trHeight w:val="690"/>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3AA51102" w14:textId="77777777" w:rsidR="000752EB" w:rsidRPr="00186E5F" w:rsidRDefault="000752EB">
            <w:pPr>
              <w:rPr>
                <w:rFonts w:asciiTheme="minorHAnsi" w:hAnsiTheme="minorHAnsi" w:cstheme="minorHAnsi"/>
                <w:sz w:val="20"/>
                <w:szCs w:val="20"/>
              </w:rPr>
            </w:pPr>
            <w:r w:rsidRPr="00186E5F">
              <w:rPr>
                <w:rFonts w:asciiTheme="minorHAnsi" w:hAnsiTheme="minorHAnsi" w:cstheme="minorHAnsi"/>
                <w:sz w:val="20"/>
                <w:szCs w:val="20"/>
              </w:rPr>
              <w:t>Podpis</w:t>
            </w:r>
          </w:p>
        </w:tc>
        <w:tc>
          <w:tcPr>
            <w:tcW w:w="4061" w:type="dxa"/>
            <w:tcBorders>
              <w:top w:val="single" w:sz="4" w:space="0" w:color="auto"/>
              <w:left w:val="single" w:sz="4" w:space="0" w:color="auto"/>
              <w:bottom w:val="single" w:sz="4" w:space="0" w:color="auto"/>
              <w:right w:val="single" w:sz="4" w:space="0" w:color="auto"/>
            </w:tcBorders>
            <w:vAlign w:val="center"/>
          </w:tcPr>
          <w:p w14:paraId="698A4C38" w14:textId="77777777" w:rsidR="000752EB" w:rsidRPr="00186E5F" w:rsidRDefault="000752EB">
            <w:pPr>
              <w:rPr>
                <w:rFonts w:asciiTheme="minorHAnsi" w:hAnsiTheme="minorHAnsi" w:cstheme="minorHAnsi"/>
                <w:sz w:val="20"/>
                <w:szCs w:val="20"/>
              </w:rPr>
            </w:pPr>
          </w:p>
        </w:tc>
      </w:tr>
      <w:tr w:rsidR="000752EB" w:rsidRPr="00186E5F" w14:paraId="3AF24CC9" w14:textId="77777777" w:rsidTr="006F02E9">
        <w:trPr>
          <w:trHeight w:val="572"/>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4A5CAD70" w14:textId="77777777" w:rsidR="000752EB" w:rsidRPr="00186E5F" w:rsidRDefault="000752EB">
            <w:pPr>
              <w:rPr>
                <w:rFonts w:asciiTheme="minorHAnsi" w:hAnsiTheme="minorHAnsi" w:cstheme="minorHAnsi"/>
                <w:sz w:val="20"/>
                <w:szCs w:val="20"/>
              </w:rPr>
            </w:pPr>
            <w:r w:rsidRPr="00186E5F">
              <w:rPr>
                <w:rFonts w:asciiTheme="minorHAnsi" w:hAnsiTheme="minorHAnsi" w:cstheme="minorHAnsi"/>
                <w:sz w:val="20"/>
                <w:szCs w:val="20"/>
              </w:rPr>
              <w:t>Datum in žig</w:t>
            </w:r>
          </w:p>
        </w:tc>
        <w:tc>
          <w:tcPr>
            <w:tcW w:w="4061" w:type="dxa"/>
            <w:tcBorders>
              <w:top w:val="single" w:sz="4" w:space="0" w:color="auto"/>
              <w:left w:val="single" w:sz="4" w:space="0" w:color="auto"/>
              <w:bottom w:val="single" w:sz="4" w:space="0" w:color="auto"/>
              <w:right w:val="single" w:sz="4" w:space="0" w:color="auto"/>
            </w:tcBorders>
            <w:vAlign w:val="center"/>
          </w:tcPr>
          <w:p w14:paraId="607671A2" w14:textId="77777777" w:rsidR="000752EB" w:rsidRPr="00186E5F" w:rsidRDefault="000752EB">
            <w:pPr>
              <w:rPr>
                <w:rFonts w:asciiTheme="minorHAnsi" w:hAnsiTheme="minorHAnsi" w:cstheme="minorHAnsi"/>
                <w:sz w:val="20"/>
                <w:szCs w:val="20"/>
              </w:rPr>
            </w:pPr>
          </w:p>
        </w:tc>
      </w:tr>
    </w:tbl>
    <w:p w14:paraId="71B3ED7C" w14:textId="77777777" w:rsidR="00F601CF" w:rsidRPr="00F601CF" w:rsidRDefault="00F601CF" w:rsidP="00F601CF">
      <w:pPr>
        <w:suppressAutoHyphens/>
        <w:jc w:val="center"/>
        <w:rPr>
          <w:rFonts w:ascii="Calibri" w:hAnsi="Calibri" w:cs="Calibri"/>
          <w:sz w:val="22"/>
          <w:szCs w:val="22"/>
        </w:rPr>
      </w:pPr>
      <w:r w:rsidRPr="00F601CF">
        <w:rPr>
          <w:rFonts w:ascii="Calibri" w:hAnsi="Calibri" w:cs="Calibri"/>
          <w:b/>
          <w:sz w:val="22"/>
          <w:szCs w:val="22"/>
        </w:rPr>
        <w:lastRenderedPageBreak/>
        <w:t>IZJAVA O UDELEŽBI FIZIČNIH IN PRAVNIH OSEB V LASTNIŠTVU PONUDNIKA</w:t>
      </w:r>
    </w:p>
    <w:p w14:paraId="1EAAB0F3"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v skladu s 6. odstavkom 14. člena Zakona o integriteti in preprečevanju korupcije (ZIntPK-1-UPB2)</w:t>
      </w:r>
    </w:p>
    <w:p w14:paraId="15531A58" w14:textId="77777777" w:rsidR="00F601CF" w:rsidRPr="00F601CF" w:rsidRDefault="00F601CF" w:rsidP="00F601CF">
      <w:pPr>
        <w:rPr>
          <w:rFonts w:ascii="Calibri" w:hAnsi="Calibri" w:cs="Calibri"/>
          <w:sz w:val="22"/>
          <w:szCs w:val="22"/>
        </w:rPr>
      </w:pPr>
    </w:p>
    <w:p w14:paraId="3026610F"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Podatki o ponudniku/podizvajalcu (v nadaljevanju ponudniku):</w:t>
      </w:r>
    </w:p>
    <w:p w14:paraId="4B66540A" w14:textId="77777777" w:rsidR="00F601CF" w:rsidRPr="00F601CF" w:rsidRDefault="00F601CF" w:rsidP="00F601CF">
      <w:pPr>
        <w:rPr>
          <w:rFonts w:ascii="Calibri" w:hAnsi="Calibri" w:cs="Calibri"/>
          <w:b/>
          <w:sz w:val="22"/>
          <w:szCs w:val="22"/>
        </w:rPr>
      </w:pPr>
    </w:p>
    <w:p w14:paraId="2FB2EA70" w14:textId="77777777" w:rsidR="00F601CF" w:rsidRPr="00F601CF" w:rsidRDefault="00F601CF" w:rsidP="00F601CF">
      <w:pPr>
        <w:rPr>
          <w:rFonts w:ascii="Calibri" w:hAnsi="Calibri" w:cs="Calibri"/>
          <w:b/>
          <w:sz w:val="22"/>
          <w:szCs w:val="22"/>
        </w:rPr>
      </w:pPr>
      <w:r w:rsidRPr="00F601CF">
        <w:rPr>
          <w:rFonts w:ascii="Calibri" w:hAnsi="Calibri" w:cs="Calibri"/>
          <w:b/>
          <w:sz w:val="22"/>
          <w:szCs w:val="22"/>
        </w:rPr>
        <w:t>Naziv:</w:t>
      </w:r>
      <w:r w:rsidRPr="00F601CF">
        <w:rPr>
          <w:rFonts w:ascii="Calibri" w:hAnsi="Calibri" w:cs="Calibri"/>
          <w:sz w:val="22"/>
          <w:szCs w:val="22"/>
        </w:rPr>
        <w:t xml:space="preserve"> _____________________________________</w:t>
      </w:r>
      <w:r w:rsidRPr="00F601CF">
        <w:rPr>
          <w:rFonts w:ascii="Calibri" w:hAnsi="Calibri" w:cs="Calibri"/>
          <w:b/>
          <w:sz w:val="22"/>
          <w:szCs w:val="22"/>
        </w:rPr>
        <w:t xml:space="preserve"> </w:t>
      </w:r>
    </w:p>
    <w:p w14:paraId="7DD88641"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Naslov: _____________________________________</w:t>
      </w:r>
    </w:p>
    <w:p w14:paraId="76A354F6"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Matična številka: ________________________________-</w:t>
      </w:r>
    </w:p>
    <w:p w14:paraId="72FF4A30" w14:textId="77777777" w:rsidR="00F601CF" w:rsidRPr="00F601CF" w:rsidRDefault="00F601CF" w:rsidP="00F601CF">
      <w:pPr>
        <w:rPr>
          <w:rFonts w:ascii="Calibri" w:hAnsi="Calibri" w:cs="Calibri"/>
          <w:sz w:val="22"/>
          <w:szCs w:val="22"/>
        </w:rPr>
      </w:pPr>
    </w:p>
    <w:p w14:paraId="46CE1823" w14:textId="06EE4CB2" w:rsidR="00F601CF" w:rsidRPr="00F601CF" w:rsidRDefault="00F601CF" w:rsidP="00F601CF">
      <w:pPr>
        <w:jc w:val="both"/>
        <w:rPr>
          <w:rFonts w:ascii="Calibri" w:hAnsi="Calibri" w:cs="Calibri"/>
          <w:sz w:val="22"/>
          <w:szCs w:val="22"/>
        </w:rPr>
      </w:pPr>
      <w:r w:rsidRPr="00F601CF">
        <w:rPr>
          <w:rFonts w:ascii="Calibri" w:hAnsi="Calibri" w:cs="Calibri"/>
          <w:sz w:val="22"/>
          <w:szCs w:val="22"/>
        </w:rPr>
        <w:t>Zakoniti zastopnik ponudnika __________________________________</w:t>
      </w:r>
      <w:r w:rsidRPr="00F601CF">
        <w:rPr>
          <w:rFonts w:ascii="Calibri" w:hAnsi="Calibri" w:cs="Calibri"/>
          <w:color w:val="FF0000"/>
          <w:sz w:val="22"/>
          <w:szCs w:val="22"/>
        </w:rPr>
        <w:t xml:space="preserve"> </w:t>
      </w:r>
      <w:r w:rsidRPr="00F601CF">
        <w:rPr>
          <w:rFonts w:ascii="Calibri" w:hAnsi="Calibri" w:cs="Calibri"/>
          <w:sz w:val="22"/>
          <w:szCs w:val="22"/>
        </w:rPr>
        <w:t>v postopku sklenitve pogodbe za javno naročilo »</w:t>
      </w:r>
      <w:r w:rsidRPr="00F601CF">
        <w:rPr>
          <w:rFonts w:ascii="Calibri" w:hAnsi="Calibri" w:cs="Calibri"/>
          <w:b/>
          <w:bCs/>
          <w:sz w:val="22"/>
          <w:szCs w:val="22"/>
        </w:rPr>
        <w:t xml:space="preserve">VZDRŽEVANJE SISTEMA »PAMETNIH KLJUK« ZA 2 LETI  </w:t>
      </w:r>
      <w:r w:rsidRPr="00F601CF">
        <w:rPr>
          <w:rFonts w:ascii="Calibri" w:hAnsi="Calibri" w:cs="Calibri"/>
          <w:sz w:val="22"/>
          <w:szCs w:val="22"/>
        </w:rPr>
        <w:t xml:space="preserve">««, naročniku </w:t>
      </w:r>
      <w:r w:rsidRPr="00F601CF">
        <w:rPr>
          <w:rFonts w:ascii="Calibri" w:hAnsi="Calibri" w:cs="Calibri"/>
          <w:b/>
          <w:sz w:val="22"/>
          <w:szCs w:val="22"/>
        </w:rPr>
        <w:t>Splošna bolnišnica Celje</w:t>
      </w:r>
      <w:r w:rsidRPr="00F601CF">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B80C490" w14:textId="77777777" w:rsidR="00F601CF" w:rsidRPr="00F601CF" w:rsidRDefault="00F601CF" w:rsidP="00F601CF">
      <w:pPr>
        <w:rPr>
          <w:rFonts w:ascii="Calibri" w:hAnsi="Calibri" w:cs="Calibri"/>
          <w:sz w:val="22"/>
          <w:szCs w:val="22"/>
        </w:rPr>
      </w:pPr>
    </w:p>
    <w:p w14:paraId="4601BDF3" w14:textId="77777777" w:rsidR="00F601CF" w:rsidRPr="00F601CF" w:rsidRDefault="00F601CF" w:rsidP="00F601CF">
      <w:pPr>
        <w:rPr>
          <w:rFonts w:ascii="Calibri" w:hAnsi="Calibri" w:cs="Calibri"/>
          <w:b/>
          <w:sz w:val="22"/>
          <w:szCs w:val="22"/>
        </w:rPr>
      </w:pPr>
      <w:r w:rsidRPr="00F601CF">
        <w:rPr>
          <w:rFonts w:ascii="Calibri" w:hAnsi="Calibri" w:cs="Calibri"/>
          <w:b/>
          <w:sz w:val="22"/>
          <w:szCs w:val="22"/>
        </w:rPr>
        <w:t xml:space="preserve">Izjavljam, da je lastniška struktura ponudnika naslednja </w:t>
      </w:r>
      <w:r w:rsidRPr="00F601CF">
        <w:rPr>
          <w:rFonts w:ascii="Calibri" w:hAnsi="Calibri" w:cs="Calibri"/>
          <w:i/>
          <w:sz w:val="22"/>
          <w:szCs w:val="22"/>
        </w:rPr>
        <w:t>(podatke lahko podate tudi v prilogi)</w:t>
      </w:r>
      <w:r w:rsidRPr="00F601CF">
        <w:rPr>
          <w:rFonts w:ascii="Calibri" w:hAnsi="Calibri" w:cs="Calibri"/>
          <w:b/>
          <w:sz w:val="22"/>
          <w:szCs w:val="22"/>
        </w:rPr>
        <w:t>:</w:t>
      </w:r>
    </w:p>
    <w:p w14:paraId="4BE0F402" w14:textId="77777777" w:rsidR="00F601CF" w:rsidRPr="00F601CF" w:rsidRDefault="00F601CF" w:rsidP="00F601CF">
      <w:pPr>
        <w:rPr>
          <w:rFonts w:ascii="Calibri" w:hAnsi="Calibri" w:cs="Calibri"/>
          <w:sz w:val="22"/>
          <w:szCs w:val="22"/>
        </w:rPr>
      </w:pPr>
    </w:p>
    <w:p w14:paraId="0FFDDDAD" w14:textId="77777777" w:rsidR="00F601CF" w:rsidRPr="00F601CF" w:rsidRDefault="00F601CF" w:rsidP="00F601CF">
      <w:pPr>
        <w:widowControl w:val="0"/>
        <w:numPr>
          <w:ilvl w:val="0"/>
          <w:numId w:val="26"/>
        </w:numPr>
        <w:suppressAutoHyphens/>
        <w:autoSpaceDN w:val="0"/>
        <w:spacing w:after="160" w:line="276" w:lineRule="auto"/>
        <w:contextualSpacing/>
        <w:textAlignment w:val="baseline"/>
        <w:rPr>
          <w:rFonts w:ascii="Calibri" w:hAnsi="Calibri" w:cs="Calibri"/>
          <w:sz w:val="22"/>
          <w:szCs w:val="22"/>
        </w:rPr>
      </w:pPr>
      <w:r w:rsidRPr="00F601CF">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F601CF" w:rsidRPr="00F601CF" w14:paraId="5337C788" w14:textId="77777777" w:rsidTr="00CF2F0C">
        <w:tc>
          <w:tcPr>
            <w:tcW w:w="2303" w:type="dxa"/>
            <w:tcBorders>
              <w:top w:val="single" w:sz="4" w:space="0" w:color="auto"/>
              <w:left w:val="single" w:sz="4" w:space="0" w:color="auto"/>
              <w:bottom w:val="single" w:sz="4" w:space="0" w:color="auto"/>
              <w:right w:val="single" w:sz="4" w:space="0" w:color="auto"/>
            </w:tcBorders>
            <w:hideMark/>
          </w:tcPr>
          <w:p w14:paraId="192DED5F"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Ime in priimek/</w:t>
            </w:r>
          </w:p>
          <w:p w14:paraId="11F81FD8"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6EA5C22"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Naslov prebivališča/</w:t>
            </w:r>
          </w:p>
          <w:p w14:paraId="17DD8D2C"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7D9E89"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Delež lastništva ponudnika</w:t>
            </w:r>
          </w:p>
        </w:tc>
      </w:tr>
      <w:tr w:rsidR="00F601CF" w:rsidRPr="00F601CF" w14:paraId="5D0D31B0" w14:textId="77777777" w:rsidTr="00CF2F0C">
        <w:tc>
          <w:tcPr>
            <w:tcW w:w="2303" w:type="dxa"/>
            <w:tcBorders>
              <w:top w:val="single" w:sz="4" w:space="0" w:color="auto"/>
              <w:left w:val="single" w:sz="4" w:space="0" w:color="auto"/>
              <w:bottom w:val="single" w:sz="4" w:space="0" w:color="auto"/>
              <w:right w:val="single" w:sz="4" w:space="0" w:color="auto"/>
            </w:tcBorders>
          </w:tcPr>
          <w:p w14:paraId="1DEE9D7A"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61C0877" w14:textId="77777777" w:rsidR="00F601CF" w:rsidRPr="00F601CF" w:rsidRDefault="00F601CF" w:rsidP="00F601C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C7DB171" w14:textId="77777777" w:rsidR="00F601CF" w:rsidRPr="00F601CF" w:rsidRDefault="00F601CF" w:rsidP="00F601CF">
            <w:pPr>
              <w:rPr>
                <w:rFonts w:ascii="Calibri" w:hAnsi="Calibri" w:cs="Calibri"/>
                <w:sz w:val="22"/>
                <w:szCs w:val="22"/>
                <w:lang w:eastAsia="en-US"/>
              </w:rPr>
            </w:pPr>
          </w:p>
        </w:tc>
      </w:tr>
      <w:tr w:rsidR="00F601CF" w:rsidRPr="00F601CF" w14:paraId="056A07BD" w14:textId="77777777" w:rsidTr="00CF2F0C">
        <w:tc>
          <w:tcPr>
            <w:tcW w:w="2303" w:type="dxa"/>
            <w:tcBorders>
              <w:top w:val="single" w:sz="4" w:space="0" w:color="auto"/>
              <w:left w:val="single" w:sz="4" w:space="0" w:color="auto"/>
              <w:bottom w:val="single" w:sz="4" w:space="0" w:color="auto"/>
              <w:right w:val="single" w:sz="4" w:space="0" w:color="auto"/>
            </w:tcBorders>
          </w:tcPr>
          <w:p w14:paraId="5E380D85"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76B8654" w14:textId="77777777" w:rsidR="00F601CF" w:rsidRPr="00F601CF" w:rsidRDefault="00F601CF" w:rsidP="00F601C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30D0447" w14:textId="77777777" w:rsidR="00F601CF" w:rsidRPr="00F601CF" w:rsidRDefault="00F601CF" w:rsidP="00F601CF">
            <w:pPr>
              <w:rPr>
                <w:rFonts w:ascii="Calibri" w:hAnsi="Calibri" w:cs="Calibri"/>
                <w:sz w:val="22"/>
                <w:szCs w:val="22"/>
                <w:lang w:eastAsia="en-US"/>
              </w:rPr>
            </w:pPr>
          </w:p>
        </w:tc>
      </w:tr>
      <w:tr w:rsidR="00F601CF" w:rsidRPr="00F601CF" w14:paraId="04A2EFD0" w14:textId="77777777" w:rsidTr="00CF2F0C">
        <w:tc>
          <w:tcPr>
            <w:tcW w:w="2303" w:type="dxa"/>
            <w:tcBorders>
              <w:top w:val="single" w:sz="4" w:space="0" w:color="auto"/>
              <w:left w:val="single" w:sz="4" w:space="0" w:color="auto"/>
              <w:bottom w:val="single" w:sz="4" w:space="0" w:color="auto"/>
              <w:right w:val="single" w:sz="4" w:space="0" w:color="auto"/>
            </w:tcBorders>
          </w:tcPr>
          <w:p w14:paraId="4FB79F5F"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69E4D0" w14:textId="77777777" w:rsidR="00F601CF" w:rsidRPr="00F601CF" w:rsidRDefault="00F601CF" w:rsidP="00F601C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37BEF95" w14:textId="77777777" w:rsidR="00F601CF" w:rsidRPr="00F601CF" w:rsidRDefault="00F601CF" w:rsidP="00F601CF">
            <w:pPr>
              <w:rPr>
                <w:rFonts w:ascii="Calibri" w:hAnsi="Calibri" w:cs="Calibri"/>
                <w:sz w:val="22"/>
                <w:szCs w:val="22"/>
                <w:lang w:eastAsia="en-US"/>
              </w:rPr>
            </w:pPr>
          </w:p>
        </w:tc>
      </w:tr>
      <w:tr w:rsidR="00F601CF" w:rsidRPr="00F601CF" w14:paraId="6BEB39AA" w14:textId="77777777" w:rsidTr="00CF2F0C">
        <w:tc>
          <w:tcPr>
            <w:tcW w:w="2303" w:type="dxa"/>
            <w:tcBorders>
              <w:top w:val="single" w:sz="4" w:space="0" w:color="auto"/>
              <w:left w:val="single" w:sz="4" w:space="0" w:color="auto"/>
              <w:bottom w:val="single" w:sz="4" w:space="0" w:color="auto"/>
              <w:right w:val="single" w:sz="4" w:space="0" w:color="auto"/>
            </w:tcBorders>
          </w:tcPr>
          <w:p w14:paraId="79D6B961"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D92AEA2" w14:textId="77777777" w:rsidR="00F601CF" w:rsidRPr="00F601CF" w:rsidRDefault="00F601CF" w:rsidP="00F601C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424203" w14:textId="77777777" w:rsidR="00F601CF" w:rsidRPr="00F601CF" w:rsidRDefault="00F601CF" w:rsidP="00F601CF">
            <w:pPr>
              <w:rPr>
                <w:rFonts w:ascii="Calibri" w:hAnsi="Calibri" w:cs="Calibri"/>
                <w:sz w:val="22"/>
                <w:szCs w:val="22"/>
                <w:lang w:eastAsia="en-US"/>
              </w:rPr>
            </w:pPr>
          </w:p>
        </w:tc>
      </w:tr>
    </w:tbl>
    <w:p w14:paraId="3A102106" w14:textId="77777777" w:rsidR="00F601CF" w:rsidRPr="00F601CF" w:rsidRDefault="00F601CF" w:rsidP="00F601CF">
      <w:pPr>
        <w:rPr>
          <w:rFonts w:ascii="Calibri" w:hAnsi="Calibri" w:cs="Calibri"/>
          <w:sz w:val="22"/>
          <w:szCs w:val="22"/>
          <w:lang w:eastAsia="en-US"/>
        </w:rPr>
      </w:pPr>
    </w:p>
    <w:p w14:paraId="17CFBD2C" w14:textId="77777777" w:rsidR="00F601CF" w:rsidRPr="00F601CF" w:rsidRDefault="00F601CF" w:rsidP="00F601CF">
      <w:pPr>
        <w:widowControl w:val="0"/>
        <w:numPr>
          <w:ilvl w:val="0"/>
          <w:numId w:val="26"/>
        </w:numPr>
        <w:suppressAutoHyphens/>
        <w:autoSpaceDN w:val="0"/>
        <w:spacing w:after="160" w:line="276" w:lineRule="auto"/>
        <w:contextualSpacing/>
        <w:textAlignment w:val="baseline"/>
        <w:rPr>
          <w:rFonts w:ascii="Calibri" w:hAnsi="Calibri" w:cs="Calibri"/>
          <w:sz w:val="22"/>
          <w:szCs w:val="22"/>
        </w:rPr>
      </w:pPr>
      <w:r w:rsidRPr="00F601CF">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F601CF" w:rsidRPr="00F601CF" w14:paraId="6E730E0A" w14:textId="77777777" w:rsidTr="00CF2F0C">
        <w:tc>
          <w:tcPr>
            <w:tcW w:w="2303" w:type="dxa"/>
            <w:tcBorders>
              <w:top w:val="single" w:sz="4" w:space="0" w:color="auto"/>
              <w:left w:val="single" w:sz="4" w:space="0" w:color="auto"/>
              <w:bottom w:val="single" w:sz="4" w:space="0" w:color="auto"/>
              <w:right w:val="single" w:sz="4" w:space="0" w:color="auto"/>
            </w:tcBorders>
            <w:hideMark/>
          </w:tcPr>
          <w:p w14:paraId="1798FA3B"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Ime in priimek/</w:t>
            </w:r>
          </w:p>
          <w:p w14:paraId="62C47A94"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69F751B"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Naslov prebivališča/</w:t>
            </w:r>
          </w:p>
          <w:p w14:paraId="4E5C5184"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6B02472"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 xml:space="preserve">Delež lastništva ponudnika </w:t>
            </w:r>
          </w:p>
        </w:tc>
      </w:tr>
      <w:tr w:rsidR="00F601CF" w:rsidRPr="00F601CF" w14:paraId="4A2F16AE" w14:textId="77777777" w:rsidTr="00CF2F0C">
        <w:tc>
          <w:tcPr>
            <w:tcW w:w="2303" w:type="dxa"/>
            <w:tcBorders>
              <w:top w:val="single" w:sz="4" w:space="0" w:color="auto"/>
              <w:left w:val="single" w:sz="4" w:space="0" w:color="auto"/>
              <w:bottom w:val="single" w:sz="4" w:space="0" w:color="auto"/>
              <w:right w:val="single" w:sz="4" w:space="0" w:color="auto"/>
            </w:tcBorders>
          </w:tcPr>
          <w:p w14:paraId="4EEE93A9"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1A3A851" w14:textId="77777777" w:rsidR="00F601CF" w:rsidRPr="00F601CF" w:rsidRDefault="00F601CF" w:rsidP="00F601CF">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E7CF0CF" w14:textId="77777777" w:rsidR="00F601CF" w:rsidRPr="00F601CF" w:rsidRDefault="00F601CF" w:rsidP="00F601CF">
            <w:pPr>
              <w:rPr>
                <w:rFonts w:ascii="Calibri" w:hAnsi="Calibri" w:cs="Calibri"/>
                <w:sz w:val="22"/>
                <w:szCs w:val="22"/>
              </w:rPr>
            </w:pPr>
          </w:p>
        </w:tc>
      </w:tr>
      <w:tr w:rsidR="00F601CF" w:rsidRPr="00F601CF" w14:paraId="1D6EBBB4" w14:textId="77777777" w:rsidTr="00CF2F0C">
        <w:tc>
          <w:tcPr>
            <w:tcW w:w="2303" w:type="dxa"/>
            <w:tcBorders>
              <w:top w:val="single" w:sz="4" w:space="0" w:color="auto"/>
              <w:left w:val="single" w:sz="4" w:space="0" w:color="auto"/>
              <w:bottom w:val="single" w:sz="4" w:space="0" w:color="auto"/>
              <w:right w:val="single" w:sz="4" w:space="0" w:color="auto"/>
            </w:tcBorders>
          </w:tcPr>
          <w:p w14:paraId="0B85F731" w14:textId="77777777" w:rsidR="00F601CF" w:rsidRPr="00F601CF" w:rsidRDefault="00F601CF" w:rsidP="00F601C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D68CE72" w14:textId="77777777" w:rsidR="00F601CF" w:rsidRPr="00F601CF" w:rsidRDefault="00F601CF" w:rsidP="00F601CF">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8C4B55F" w14:textId="77777777" w:rsidR="00F601CF" w:rsidRPr="00F601CF" w:rsidRDefault="00F601CF" w:rsidP="00F601CF">
            <w:pPr>
              <w:rPr>
                <w:rFonts w:ascii="Calibri" w:hAnsi="Calibri" w:cs="Calibri"/>
                <w:sz w:val="22"/>
                <w:szCs w:val="22"/>
              </w:rPr>
            </w:pPr>
          </w:p>
        </w:tc>
      </w:tr>
    </w:tbl>
    <w:p w14:paraId="3C23B917" w14:textId="77777777" w:rsidR="00F601CF" w:rsidRPr="00F601CF" w:rsidRDefault="00F601CF" w:rsidP="00F601CF">
      <w:pPr>
        <w:rPr>
          <w:rFonts w:ascii="Calibri" w:hAnsi="Calibri" w:cs="Calibri"/>
          <w:sz w:val="22"/>
          <w:szCs w:val="22"/>
          <w:lang w:eastAsia="en-US"/>
        </w:rPr>
      </w:pPr>
    </w:p>
    <w:p w14:paraId="418072E2" w14:textId="77777777" w:rsidR="00F601CF" w:rsidRPr="00F601CF" w:rsidRDefault="00F601CF" w:rsidP="00F601CF">
      <w:pPr>
        <w:widowControl w:val="0"/>
        <w:numPr>
          <w:ilvl w:val="0"/>
          <w:numId w:val="26"/>
        </w:numPr>
        <w:suppressAutoHyphens/>
        <w:autoSpaceDN w:val="0"/>
        <w:spacing w:after="160" w:line="276" w:lineRule="auto"/>
        <w:contextualSpacing/>
        <w:textAlignment w:val="baseline"/>
        <w:rPr>
          <w:rFonts w:ascii="Calibri" w:hAnsi="Calibri" w:cs="Calibri"/>
          <w:sz w:val="22"/>
          <w:szCs w:val="22"/>
        </w:rPr>
      </w:pPr>
      <w:r w:rsidRPr="00F601CF">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F601CF" w:rsidRPr="00F601CF" w14:paraId="60E4FAFF" w14:textId="77777777" w:rsidTr="00CF2F0C">
        <w:tc>
          <w:tcPr>
            <w:tcW w:w="3936" w:type="dxa"/>
            <w:tcBorders>
              <w:top w:val="single" w:sz="4" w:space="0" w:color="auto"/>
              <w:left w:val="single" w:sz="4" w:space="0" w:color="auto"/>
              <w:bottom w:val="single" w:sz="4" w:space="0" w:color="auto"/>
              <w:right w:val="single" w:sz="4" w:space="0" w:color="auto"/>
            </w:tcBorders>
            <w:hideMark/>
          </w:tcPr>
          <w:p w14:paraId="77C42589"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3AE0E604" w14:textId="77777777" w:rsidR="00F601CF" w:rsidRPr="00F601CF" w:rsidRDefault="00F601CF" w:rsidP="00F601CF">
            <w:pPr>
              <w:rPr>
                <w:rFonts w:ascii="Calibri" w:hAnsi="Calibri" w:cs="Calibri"/>
                <w:b/>
                <w:sz w:val="22"/>
                <w:szCs w:val="22"/>
                <w:lang w:eastAsia="en-US"/>
              </w:rPr>
            </w:pPr>
            <w:r w:rsidRPr="00F601CF">
              <w:rPr>
                <w:rFonts w:ascii="Calibri" w:hAnsi="Calibri" w:cs="Calibri"/>
                <w:b/>
                <w:sz w:val="22"/>
                <w:szCs w:val="22"/>
              </w:rPr>
              <w:t>Sedež pravne osebe</w:t>
            </w:r>
          </w:p>
        </w:tc>
      </w:tr>
      <w:tr w:rsidR="00F601CF" w:rsidRPr="00F601CF" w14:paraId="236F8909" w14:textId="77777777" w:rsidTr="00CF2F0C">
        <w:tc>
          <w:tcPr>
            <w:tcW w:w="3936" w:type="dxa"/>
            <w:tcBorders>
              <w:top w:val="single" w:sz="4" w:space="0" w:color="auto"/>
              <w:left w:val="single" w:sz="4" w:space="0" w:color="auto"/>
              <w:bottom w:val="single" w:sz="4" w:space="0" w:color="auto"/>
              <w:right w:val="single" w:sz="4" w:space="0" w:color="auto"/>
            </w:tcBorders>
          </w:tcPr>
          <w:p w14:paraId="4B7DF6C8" w14:textId="77777777" w:rsidR="00F601CF" w:rsidRPr="00F601CF" w:rsidRDefault="00F601CF" w:rsidP="00F601CF">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A7130F2" w14:textId="77777777" w:rsidR="00F601CF" w:rsidRPr="00F601CF" w:rsidRDefault="00F601CF" w:rsidP="00F601CF">
            <w:pPr>
              <w:rPr>
                <w:rFonts w:ascii="Calibri" w:hAnsi="Calibri" w:cs="Calibri"/>
                <w:sz w:val="22"/>
                <w:szCs w:val="22"/>
              </w:rPr>
            </w:pPr>
          </w:p>
        </w:tc>
      </w:tr>
      <w:tr w:rsidR="00F601CF" w:rsidRPr="00F601CF" w14:paraId="40650B98" w14:textId="77777777" w:rsidTr="00CF2F0C">
        <w:tc>
          <w:tcPr>
            <w:tcW w:w="3936" w:type="dxa"/>
            <w:tcBorders>
              <w:top w:val="single" w:sz="4" w:space="0" w:color="auto"/>
              <w:left w:val="single" w:sz="4" w:space="0" w:color="auto"/>
              <w:bottom w:val="single" w:sz="4" w:space="0" w:color="auto"/>
              <w:right w:val="single" w:sz="4" w:space="0" w:color="auto"/>
            </w:tcBorders>
          </w:tcPr>
          <w:p w14:paraId="08E8DEF0" w14:textId="77777777" w:rsidR="00F601CF" w:rsidRPr="00F601CF" w:rsidRDefault="00F601CF" w:rsidP="00F601CF">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8BD474C" w14:textId="77777777" w:rsidR="00F601CF" w:rsidRPr="00F601CF" w:rsidRDefault="00F601CF" w:rsidP="00F601CF">
            <w:pPr>
              <w:rPr>
                <w:rFonts w:ascii="Calibri" w:hAnsi="Calibri" w:cs="Calibri"/>
                <w:sz w:val="22"/>
                <w:szCs w:val="22"/>
              </w:rPr>
            </w:pPr>
          </w:p>
        </w:tc>
      </w:tr>
    </w:tbl>
    <w:p w14:paraId="7F7AB004" w14:textId="77777777" w:rsidR="00F601CF" w:rsidRPr="00F601CF" w:rsidRDefault="00F601CF" w:rsidP="00F601CF">
      <w:pPr>
        <w:rPr>
          <w:rFonts w:ascii="Calibri" w:hAnsi="Calibri" w:cs="Calibri"/>
          <w:sz w:val="22"/>
          <w:szCs w:val="22"/>
          <w:lang w:eastAsia="en-US"/>
        </w:rPr>
      </w:pPr>
    </w:p>
    <w:p w14:paraId="20BF7594"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S podpisom jamčim za točnost in resničnost podatkov ter se zavedam, da je sporazum v primeru lažne izjave ali neresničnih podatkov o dejstvih v izjavi, nična.</w:t>
      </w:r>
    </w:p>
    <w:p w14:paraId="6C0E666F" w14:textId="77777777" w:rsidR="00F601CF" w:rsidRPr="00F601CF" w:rsidRDefault="00F601CF" w:rsidP="00F601CF">
      <w:pPr>
        <w:widowControl w:val="0"/>
        <w:numPr>
          <w:ilvl w:val="0"/>
          <w:numId w:val="27"/>
        </w:numPr>
        <w:suppressAutoHyphens/>
        <w:autoSpaceDN w:val="0"/>
        <w:spacing w:after="160"/>
        <w:ind w:left="360" w:firstLine="0"/>
        <w:textAlignment w:val="baseline"/>
        <w:rPr>
          <w:rFonts w:ascii="Calibri" w:hAnsi="Calibri" w:cs="Calibri"/>
          <w:sz w:val="22"/>
          <w:szCs w:val="22"/>
        </w:rPr>
      </w:pPr>
    </w:p>
    <w:p w14:paraId="7F7CAEF3" w14:textId="77777777" w:rsidR="00F601CF" w:rsidRPr="00F601CF" w:rsidRDefault="00F601CF" w:rsidP="00F601CF">
      <w:pPr>
        <w:rPr>
          <w:rFonts w:ascii="Calibri" w:hAnsi="Calibri" w:cs="Calibri"/>
          <w:sz w:val="22"/>
          <w:szCs w:val="22"/>
        </w:rPr>
      </w:pPr>
      <w:r w:rsidRPr="00F601CF">
        <w:rPr>
          <w:rFonts w:ascii="Calibri" w:hAnsi="Calibri" w:cs="Calibri"/>
          <w:sz w:val="22"/>
          <w:szCs w:val="22"/>
        </w:rPr>
        <w:t>Seznanjeni smo, da je naročnik dolžan to izjavo oziroma podatke na njeno zahtevo predložiti Komisiji za preprečevanje korupcije.</w:t>
      </w:r>
    </w:p>
    <w:p w14:paraId="6D509F94" w14:textId="77777777" w:rsidR="00F601CF" w:rsidRPr="00F601CF" w:rsidRDefault="00F601CF" w:rsidP="00F601CF">
      <w:pPr>
        <w:rPr>
          <w:rFonts w:ascii="Calibri" w:hAnsi="Calibri" w:cs="Calibri"/>
          <w:sz w:val="22"/>
          <w:szCs w:val="22"/>
        </w:rPr>
      </w:pPr>
    </w:p>
    <w:p w14:paraId="4906E1FB" w14:textId="77777777" w:rsidR="00F601CF" w:rsidRPr="00F601CF" w:rsidRDefault="00F601CF" w:rsidP="00F601CF">
      <w:pPr>
        <w:spacing w:line="360" w:lineRule="auto"/>
        <w:jc w:val="both"/>
        <w:rPr>
          <w:rFonts w:ascii="Calibri" w:hAnsi="Calibri" w:cs="Calibri"/>
          <w:sz w:val="22"/>
          <w:szCs w:val="22"/>
        </w:rPr>
      </w:pPr>
    </w:p>
    <w:p w14:paraId="281845B5" w14:textId="77777777" w:rsidR="00F601CF" w:rsidRPr="00F601CF" w:rsidRDefault="00F601CF" w:rsidP="00F601CF">
      <w:pPr>
        <w:spacing w:line="360" w:lineRule="auto"/>
        <w:jc w:val="both"/>
        <w:rPr>
          <w:rFonts w:ascii="Calibri" w:hAnsi="Calibri" w:cs="Calibri"/>
          <w:sz w:val="22"/>
          <w:szCs w:val="22"/>
        </w:rPr>
      </w:pPr>
      <w:bookmarkStart w:id="3" w:name="_Hlk150755736"/>
      <w:r w:rsidRPr="00F601CF">
        <w:rPr>
          <w:rFonts w:ascii="Calibri" w:hAnsi="Calibri" w:cs="Calibri"/>
          <w:sz w:val="22"/>
          <w:szCs w:val="22"/>
        </w:rPr>
        <w:t xml:space="preserve">Datum:................................ </w:t>
      </w:r>
      <w:r w:rsidRPr="00F601CF">
        <w:rPr>
          <w:rFonts w:ascii="Calibri" w:hAnsi="Calibri" w:cs="Calibri"/>
          <w:sz w:val="22"/>
          <w:szCs w:val="22"/>
        </w:rPr>
        <w:tab/>
      </w:r>
      <w:r w:rsidRPr="00F601CF">
        <w:rPr>
          <w:rFonts w:ascii="Calibri" w:hAnsi="Calibri" w:cs="Calibri"/>
          <w:sz w:val="22"/>
          <w:szCs w:val="22"/>
        </w:rPr>
        <w:tab/>
        <w:t xml:space="preserve">Žig </w:t>
      </w:r>
      <w:r w:rsidRPr="00F601CF">
        <w:rPr>
          <w:rFonts w:ascii="Calibri" w:hAnsi="Calibri" w:cs="Calibri"/>
          <w:sz w:val="22"/>
          <w:szCs w:val="22"/>
        </w:rPr>
        <w:tab/>
      </w:r>
      <w:r w:rsidRPr="00F601CF">
        <w:rPr>
          <w:rFonts w:ascii="Calibri" w:hAnsi="Calibri" w:cs="Calibri"/>
          <w:sz w:val="22"/>
          <w:szCs w:val="22"/>
        </w:rPr>
        <w:tab/>
        <w:t xml:space="preserve">              </w:t>
      </w:r>
      <w:r w:rsidRPr="00F601CF">
        <w:rPr>
          <w:rFonts w:ascii="Calibri" w:hAnsi="Calibri" w:cs="Calibri"/>
          <w:sz w:val="22"/>
          <w:szCs w:val="22"/>
        </w:rPr>
        <w:tab/>
        <w:t xml:space="preserve"> Podpis odgovorne osebe </w:t>
      </w:r>
    </w:p>
    <w:p w14:paraId="4636FD55" w14:textId="77777777" w:rsidR="00F601CF" w:rsidRDefault="00F601CF" w:rsidP="00F601CF">
      <w:pPr>
        <w:spacing w:line="360" w:lineRule="auto"/>
        <w:jc w:val="both"/>
        <w:rPr>
          <w:rFonts w:ascii="Calibri" w:hAnsi="Calibri" w:cs="Calibri"/>
          <w:sz w:val="22"/>
          <w:szCs w:val="22"/>
        </w:rPr>
      </w:pPr>
      <w:r w:rsidRPr="00F601CF">
        <w:rPr>
          <w:rFonts w:ascii="Calibri" w:hAnsi="Calibri" w:cs="Calibri"/>
          <w:sz w:val="22"/>
          <w:szCs w:val="22"/>
        </w:rPr>
        <w:t>Kraj:....................................</w:t>
      </w:r>
      <w:r w:rsidRPr="00F601CF">
        <w:rPr>
          <w:rFonts w:ascii="Calibri" w:hAnsi="Calibri" w:cs="Calibri"/>
          <w:sz w:val="22"/>
          <w:szCs w:val="22"/>
        </w:rPr>
        <w:tab/>
      </w:r>
      <w:r w:rsidRPr="00F601CF">
        <w:rPr>
          <w:rFonts w:ascii="Calibri" w:hAnsi="Calibri" w:cs="Calibri"/>
          <w:sz w:val="22"/>
          <w:szCs w:val="22"/>
        </w:rPr>
        <w:tab/>
      </w:r>
      <w:r w:rsidRPr="00F601CF">
        <w:rPr>
          <w:rFonts w:ascii="Calibri" w:hAnsi="Calibri" w:cs="Calibri"/>
          <w:sz w:val="22"/>
          <w:szCs w:val="22"/>
        </w:rPr>
        <w:tab/>
      </w:r>
      <w:r w:rsidRPr="00F601CF">
        <w:rPr>
          <w:rFonts w:ascii="Calibri" w:hAnsi="Calibri" w:cs="Calibri"/>
          <w:sz w:val="22"/>
          <w:szCs w:val="22"/>
        </w:rPr>
        <w:tab/>
      </w:r>
      <w:r w:rsidRPr="00F601CF">
        <w:rPr>
          <w:rFonts w:ascii="Calibri" w:hAnsi="Calibri" w:cs="Calibri"/>
          <w:sz w:val="22"/>
          <w:szCs w:val="22"/>
        </w:rPr>
        <w:tab/>
      </w:r>
      <w:r w:rsidRPr="00F601CF">
        <w:rPr>
          <w:rFonts w:ascii="Calibri" w:hAnsi="Calibri" w:cs="Calibri"/>
          <w:sz w:val="22"/>
          <w:szCs w:val="22"/>
        </w:rPr>
        <w:tab/>
        <w:t xml:space="preserve">.......................................   </w:t>
      </w:r>
    </w:p>
    <w:bookmarkEnd w:id="3"/>
    <w:p w14:paraId="6EF9EEBD" w14:textId="77777777" w:rsidR="006F02E9" w:rsidRDefault="006F02E9" w:rsidP="006F02E9">
      <w:pPr>
        <w:suppressAutoHyphens/>
        <w:autoSpaceDN w:val="0"/>
        <w:jc w:val="both"/>
        <w:rPr>
          <w:rFonts w:asciiTheme="minorHAnsi" w:hAnsiTheme="minorHAnsi" w:cstheme="minorHAnsi"/>
          <w:kern w:val="3"/>
          <w:sz w:val="22"/>
          <w:szCs w:val="22"/>
        </w:rPr>
      </w:pPr>
    </w:p>
    <w:p w14:paraId="2117C1EA" w14:textId="08BDA89B"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HIŠNI RED V OBJEKTU – IZVAJANJE DEL </w:t>
      </w:r>
    </w:p>
    <w:p w14:paraId="2776FAE3"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1A8397E1"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45665C2B"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Na podlagi določb razpisne dokumentacije sprejme ob prevzemu objekta oziroma dela objekta v uporabo za čas trajanja pogodbenih del določbe hišnega reda naslednji izvajalec:</w:t>
      </w:r>
    </w:p>
    <w:p w14:paraId="02EAB7C4"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1987B07"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________________________________________________________</w:t>
      </w:r>
    </w:p>
    <w:p w14:paraId="51B45E16"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F8A58B7"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1. UVODNA DOLOČILA</w:t>
      </w:r>
    </w:p>
    <w:p w14:paraId="497A2C56"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F03C07F"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Investicijsko vzdrževalna dela potekajo v medicinskem okolju Splošne bolnišnice Celje. Na vseh deloviščih poteka oz. bo potekala zdravstvena dejavnost.</w:t>
      </w:r>
    </w:p>
    <w:p w14:paraId="7DFCBF7E"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44B529C"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2. DELOVNO OKOLJE IN Z NJIM POVEZANE OMEJITVE</w:t>
      </w:r>
    </w:p>
    <w:p w14:paraId="38AD2508"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5726F22"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bo z investitorjem pred pričetkom del opravil predhodni pregled in zapisniško ugotovitev zatečenega stanja objekta oziroma dela objekta, v katerem se bodo izvajala potrebna dela.</w:t>
      </w:r>
    </w:p>
    <w:p w14:paraId="721E5346"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106DA22A"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58F2D0F1"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mora pred pričetkom izvedbe pogodbenih del, ki bi kakorkoli posegala v obstoječ objekt bolnišnice (konstrukcija, instalacije), pridobiti soglasje za te posege od naročnika.</w:t>
      </w:r>
    </w:p>
    <w:p w14:paraId="7646836A"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0A2C7FDC"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831C242"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Zahteve SPOBO so tudi naslednje:</w:t>
      </w:r>
    </w:p>
    <w:p w14:paraId="57F645AD"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upoštevanje prostorsko tehničnih smernic,</w:t>
      </w:r>
    </w:p>
    <w:p w14:paraId="1DDBE6AD"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dosledno ločevanje čistih in nečistih poti,</w:t>
      </w:r>
    </w:p>
    <w:p w14:paraId="182D32BF"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ustrezni pristopi na oddelke,</w:t>
      </w:r>
    </w:p>
    <w:p w14:paraId="19009032"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vpihovalnih, sesalnih elementov in požarnih javljalcev</w:t>
      </w:r>
    </w:p>
    <w:p w14:paraId="45A89A97"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lastRenderedPageBreak/>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703F772F"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4DCC283B"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2C30377A"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50CD0734"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649A4575"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D67851B"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večih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576A09FD"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1A0E1D0F"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VODENJE IN PRIPRAVA DELA</w:t>
      </w:r>
    </w:p>
    <w:p w14:paraId="2A7D7C60"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2B1943FF"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V primeru, da je imenovan vodja del/gradbišča, je ta dolžan poleg aktivnosti, ki jih določa Zakon o graditvi objektov, tudi dnevno koordinirati in usklajevati vsa dela na gradbišču. </w:t>
      </w:r>
    </w:p>
    <w:p w14:paraId="03524E4E"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792B073"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Delo, dostava materiala in opreme na gradbišče morata biti organizirana tako, da ne motita dostopa urgentnih vozil do posameznih vhodov v objekte.</w:t>
      </w:r>
    </w:p>
    <w:p w14:paraId="2187E268"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750563D8"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AD44FA3"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6E0013AD"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13FFD09B"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741A3082"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57F28E6B" w14:textId="07416DB3"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lastRenderedPageBreak/>
        <w:t>VARNOST IN ZDRAVJE PRI DELU, VARSTVO OKOLJA, ENERGETSKA UČINKOVITOST</w:t>
      </w:r>
    </w:p>
    <w:p w14:paraId="0F4E7CFC"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511D886B"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mora pred izvajanjem del z uporabnikom podpisati Sporazum o skupnih ukrepih za zagotavljanje varnosti in zdravja pri delu na skupnem delovišču. </w:t>
      </w:r>
    </w:p>
    <w:p w14:paraId="7507458A"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303A2B7"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2D860965"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0A23230A"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Pri tem je potrebno upoštevati načela za:</w:t>
      </w:r>
    </w:p>
    <w:p w14:paraId="0103E4B8"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ustrezno izbiro in strokovno vgradnjo vseh vrst in oblik materialov, opreme;</w:t>
      </w:r>
    </w:p>
    <w:p w14:paraId="0D6A0F29"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učinkovitost izrabe naravnih virov (energetska učinkovitost, učinkovita raba vode in surovin);</w:t>
      </w:r>
    </w:p>
    <w:p w14:paraId="38D440BB"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okoljska učinkovitost (uporaba najboljših razpoložljivih tehnik, uporaba referenčnih dokumentov, nadzor emisij in tveganj, zmanjšanje količin odpadkov in ločeno zbiranje odpadkov);</w:t>
      </w:r>
    </w:p>
    <w:p w14:paraId="41C42B0D"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odvoz demontirane opreme, odpadnega gradbenega materiala, opreme in vseh vrst embalaže na pooblaščene deponije oziroma pooblaščene institucije, ki se ukvarjajo z reciklažo;</w:t>
      </w:r>
    </w:p>
    <w:p w14:paraId="1DB45D1A"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trajnostna dostopnost (spodbujanje okolju prijaznejših načinov prevoza);</w:t>
      </w:r>
    </w:p>
    <w:p w14:paraId="2B647DF2"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zmanjševanje vplivov na okolje (izdelava poročil o vplivih na okolje oz. strokovnih ocen vplivov na okolje za posege, kjer je to potrebno).  </w:t>
      </w:r>
    </w:p>
    <w:p w14:paraId="49407C0A"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49E35E47"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32A4B10C"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mora v primeru GOI del: </w:t>
      </w:r>
    </w:p>
    <w:p w14:paraId="7328D85F"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primerno urediti delovišče,</w:t>
      </w:r>
    </w:p>
    <w:p w14:paraId="0101AB81"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upoštevati navodila in priporočila odgovornih oseb SBC,</w:t>
      </w:r>
    </w:p>
    <w:p w14:paraId="381D120F"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4E4AAB02"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218F3DB3"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F3ECAEE"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76FBCA33"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Datum:</w:t>
      </w:r>
      <w:r w:rsidRPr="006F02E9">
        <w:rPr>
          <w:rFonts w:asciiTheme="minorHAnsi" w:hAnsiTheme="minorHAnsi" w:cstheme="minorHAnsi"/>
          <w:kern w:val="3"/>
          <w:sz w:val="22"/>
          <w:szCs w:val="22"/>
        </w:rPr>
        <w:tab/>
        <w:t>Žig</w:t>
      </w:r>
      <w:r w:rsidRPr="006F02E9">
        <w:rPr>
          <w:rFonts w:asciiTheme="minorHAnsi" w:hAnsiTheme="minorHAnsi" w:cstheme="minorHAnsi"/>
          <w:kern w:val="3"/>
          <w:sz w:val="22"/>
          <w:szCs w:val="22"/>
        </w:rPr>
        <w:tab/>
        <w:t xml:space="preserve">                                          Podpis izvajalca del:</w:t>
      </w:r>
    </w:p>
    <w:p w14:paraId="3488FA25"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_____________________</w:t>
      </w:r>
      <w:r w:rsidRPr="006F02E9">
        <w:rPr>
          <w:rFonts w:asciiTheme="minorHAnsi" w:hAnsiTheme="minorHAnsi" w:cstheme="minorHAnsi"/>
          <w:kern w:val="3"/>
          <w:sz w:val="22"/>
          <w:szCs w:val="22"/>
        </w:rPr>
        <w:tab/>
      </w:r>
      <w:r w:rsidRPr="006F02E9">
        <w:rPr>
          <w:rFonts w:asciiTheme="minorHAnsi" w:hAnsiTheme="minorHAnsi" w:cstheme="minorHAnsi"/>
          <w:kern w:val="3"/>
          <w:sz w:val="22"/>
          <w:szCs w:val="22"/>
        </w:rPr>
        <w:tab/>
        <w:t>______________</w:t>
      </w:r>
    </w:p>
    <w:p w14:paraId="05F11B69"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DB546F1"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7E6F3D13"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5413215" w14:textId="57C74FA3" w:rsidR="00A5332B" w:rsidRPr="006F02E9" w:rsidRDefault="00A5332B" w:rsidP="00A5332B">
      <w:pPr>
        <w:tabs>
          <w:tab w:val="left" w:pos="990"/>
        </w:tabs>
        <w:rPr>
          <w:rFonts w:asciiTheme="minorHAnsi" w:hAnsiTheme="minorHAnsi" w:cstheme="minorHAnsi"/>
          <w:sz w:val="22"/>
          <w:szCs w:val="22"/>
        </w:rPr>
      </w:pPr>
    </w:p>
    <w:sectPr w:rsidR="00A5332B" w:rsidRPr="006F02E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7DC21" w14:textId="77777777" w:rsidR="00A5332B" w:rsidRDefault="00A5332B" w:rsidP="00A5332B">
      <w:r>
        <w:separator/>
      </w:r>
    </w:p>
  </w:endnote>
  <w:endnote w:type="continuationSeparator" w:id="0">
    <w:p w14:paraId="4F5142E8" w14:textId="77777777" w:rsidR="00A5332B" w:rsidRDefault="00A5332B" w:rsidP="00A53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DA573" w14:textId="77777777" w:rsidR="00A5332B" w:rsidRDefault="00A5332B" w:rsidP="00A5332B">
      <w:r>
        <w:separator/>
      </w:r>
    </w:p>
  </w:footnote>
  <w:footnote w:type="continuationSeparator" w:id="0">
    <w:p w14:paraId="58260E7E" w14:textId="77777777" w:rsidR="00A5332B" w:rsidRDefault="00A5332B" w:rsidP="00A533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EA6"/>
    <w:multiLevelType w:val="hybridMultilevel"/>
    <w:tmpl w:val="000012DB"/>
    <w:lvl w:ilvl="0" w:tplc="0000153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59A072A"/>
    <w:multiLevelType w:val="hybridMultilevel"/>
    <w:tmpl w:val="FE2EF744"/>
    <w:lvl w:ilvl="0" w:tplc="B33EFA76">
      <w:start w:val="3"/>
      <w:numFmt w:val="bullet"/>
      <w:lvlText w:val="-"/>
      <w:lvlJc w:val="left"/>
      <w:pPr>
        <w:ind w:left="1425" w:hanging="360"/>
      </w:pPr>
      <w:rPr>
        <w:rFonts w:ascii="Arial" w:eastAsia="Times New Roman" w:hAnsi="Arial" w:cs="Arial"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10D42E3"/>
    <w:multiLevelType w:val="hybridMultilevel"/>
    <w:tmpl w:val="E6F83B16"/>
    <w:lvl w:ilvl="0" w:tplc="01B4A54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BEE1471"/>
    <w:multiLevelType w:val="hybridMultilevel"/>
    <w:tmpl w:val="CD12B244"/>
    <w:lvl w:ilvl="0" w:tplc="04240003">
      <w:start w:val="1"/>
      <w:numFmt w:val="bullet"/>
      <w:lvlText w:val="o"/>
      <w:lvlJc w:val="left"/>
      <w:pPr>
        <w:tabs>
          <w:tab w:val="num" w:pos="720"/>
        </w:tabs>
        <w:ind w:left="720" w:hanging="360"/>
      </w:pPr>
      <w:rPr>
        <w:rFonts w:ascii="Courier New" w:hAnsi="Courier New" w:cs="Courier New"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4184DAD"/>
    <w:multiLevelType w:val="hybridMultilevel"/>
    <w:tmpl w:val="015095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4AC7831"/>
    <w:multiLevelType w:val="hybridMultilevel"/>
    <w:tmpl w:val="FB5C8CAA"/>
    <w:lvl w:ilvl="0" w:tplc="DF86BB8E">
      <w:numFmt w:val="bullet"/>
      <w:lvlText w:val="-"/>
      <w:lvlJc w:val="left"/>
      <w:pPr>
        <w:ind w:left="720" w:hanging="360"/>
      </w:pPr>
      <w:rPr>
        <w:rFonts w:ascii="Times New Roman" w:eastAsia="Times New Roman" w:hAnsi="Times New Roman" w:cs="Times New Roman" w:hint="default"/>
      </w:rPr>
    </w:lvl>
    <w:lvl w:ilvl="1" w:tplc="DF86BB8E">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7"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E055023"/>
    <w:multiLevelType w:val="hybridMultilevel"/>
    <w:tmpl w:val="EF80A81E"/>
    <w:lvl w:ilvl="0" w:tplc="FFFFFFFF">
      <w:numFmt w:val="bullet"/>
      <w:lvlText w:val="-"/>
      <w:lvlJc w:val="left"/>
      <w:pPr>
        <w:ind w:left="720" w:hanging="360"/>
      </w:pPr>
      <w:rPr>
        <w:rFonts w:ascii="Times New Roman" w:eastAsia="Times New Roman" w:hAnsi="Times New Roman" w:cs="Times New Roman" w:hint="default"/>
      </w:rPr>
    </w:lvl>
    <w:lvl w:ilvl="1" w:tplc="DF86BB8E">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A4844CC"/>
    <w:multiLevelType w:val="hybridMultilevel"/>
    <w:tmpl w:val="491042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762C447E"/>
    <w:multiLevelType w:val="hybridMultilevel"/>
    <w:tmpl w:val="C9B6E006"/>
    <w:lvl w:ilvl="0" w:tplc="C7581A40">
      <w:start w:val="6"/>
      <w:numFmt w:val="decimal"/>
      <w:lvlText w:val="%1."/>
      <w:lvlJc w:val="left"/>
      <w:pPr>
        <w:tabs>
          <w:tab w:val="num" w:pos="930"/>
        </w:tabs>
        <w:ind w:left="930" w:hanging="570"/>
      </w:pPr>
      <w:rPr>
        <w:rFonts w:hint="default"/>
      </w:rPr>
    </w:lvl>
    <w:lvl w:ilvl="1" w:tplc="B33EFA76">
      <w:start w:val="3"/>
      <w:numFmt w:val="bullet"/>
      <w:lvlText w:val="-"/>
      <w:lvlJc w:val="left"/>
      <w:pPr>
        <w:tabs>
          <w:tab w:val="num" w:pos="360"/>
        </w:tabs>
        <w:ind w:left="360" w:hanging="360"/>
      </w:pPr>
      <w:rPr>
        <w:rFonts w:ascii="Arial" w:eastAsia="Times New Roman" w:hAnsi="Arial" w:cs="Arial" w:hint="default"/>
      </w:r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15:restartNumberingAfterBreak="0">
    <w:nsid w:val="799527EA"/>
    <w:multiLevelType w:val="hybridMultilevel"/>
    <w:tmpl w:val="6BE238B0"/>
    <w:lvl w:ilvl="0" w:tplc="D6B0DA4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871964816">
    <w:abstractNumId w:val="15"/>
  </w:num>
  <w:num w:numId="2" w16cid:durableId="539434858">
    <w:abstractNumId w:val="8"/>
  </w:num>
  <w:num w:numId="3" w16cid:durableId="506557472">
    <w:abstractNumId w:val="6"/>
  </w:num>
  <w:num w:numId="4" w16cid:durableId="1728914978">
    <w:abstractNumId w:val="4"/>
  </w:num>
  <w:num w:numId="5" w16cid:durableId="418212761">
    <w:abstractNumId w:val="14"/>
  </w:num>
  <w:num w:numId="6" w16cid:durableId="1598829828">
    <w:abstractNumId w:val="13"/>
  </w:num>
  <w:num w:numId="7" w16cid:durableId="671756136">
    <w:abstractNumId w:val="5"/>
  </w:num>
  <w:num w:numId="8" w16cid:durableId="1426726449">
    <w:abstractNumId w:val="19"/>
  </w:num>
  <w:num w:numId="9" w16cid:durableId="824778734">
    <w:abstractNumId w:val="7"/>
  </w:num>
  <w:num w:numId="10" w16cid:durableId="13174897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8568393">
    <w:abstractNumId w:val="5"/>
  </w:num>
  <w:num w:numId="12" w16cid:durableId="1387072412">
    <w:abstractNumId w:val="17"/>
  </w:num>
  <w:num w:numId="13" w16cid:durableId="302278961">
    <w:abstractNumId w:val="3"/>
  </w:num>
  <w:num w:numId="14" w16cid:durableId="2104952191">
    <w:abstractNumId w:val="23"/>
  </w:num>
  <w:num w:numId="15" w16cid:durableId="586882469">
    <w:abstractNumId w:val="12"/>
  </w:num>
  <w:num w:numId="16" w16cid:durableId="1083378928">
    <w:abstractNumId w:val="11"/>
  </w:num>
  <w:num w:numId="17" w16cid:durableId="678626675">
    <w:abstractNumId w:val="21"/>
  </w:num>
  <w:num w:numId="18" w16cid:durableId="285501120">
    <w:abstractNumId w:val="10"/>
  </w:num>
  <w:num w:numId="19" w16cid:durableId="377557711">
    <w:abstractNumId w:val="16"/>
  </w:num>
  <w:num w:numId="20" w16cid:durableId="1732579999">
    <w:abstractNumId w:val="20"/>
  </w:num>
  <w:num w:numId="21" w16cid:durableId="389691735">
    <w:abstractNumId w:val="18"/>
  </w:num>
  <w:num w:numId="22" w16cid:durableId="1914704730">
    <w:abstractNumId w:val="24"/>
  </w:num>
  <w:num w:numId="23" w16cid:durableId="1707483103">
    <w:abstractNumId w:val="22"/>
  </w:num>
  <w:num w:numId="24" w16cid:durableId="935290711">
    <w:abstractNumId w:val="9"/>
  </w:num>
  <w:num w:numId="25" w16cid:durableId="1575581530">
    <w:abstractNumId w:val="1"/>
  </w:num>
  <w:num w:numId="26" w16cid:durableId="1976712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84728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6C10"/>
    <w:rsid w:val="00041C92"/>
    <w:rsid w:val="00042DB6"/>
    <w:rsid w:val="00056B5E"/>
    <w:rsid w:val="000752EB"/>
    <w:rsid w:val="000775B8"/>
    <w:rsid w:val="00096481"/>
    <w:rsid w:val="000B5F13"/>
    <w:rsid w:val="000B5F59"/>
    <w:rsid w:val="000C7688"/>
    <w:rsid w:val="000E48BA"/>
    <w:rsid w:val="000E68CA"/>
    <w:rsid w:val="00116498"/>
    <w:rsid w:val="00171C1F"/>
    <w:rsid w:val="001766FD"/>
    <w:rsid w:val="00186E5F"/>
    <w:rsid w:val="001937B0"/>
    <w:rsid w:val="001A573C"/>
    <w:rsid w:val="001C443E"/>
    <w:rsid w:val="001D2021"/>
    <w:rsid w:val="001F4832"/>
    <w:rsid w:val="002615FA"/>
    <w:rsid w:val="00265804"/>
    <w:rsid w:val="002A0B30"/>
    <w:rsid w:val="002E132A"/>
    <w:rsid w:val="002E5698"/>
    <w:rsid w:val="003507CF"/>
    <w:rsid w:val="003A56A7"/>
    <w:rsid w:val="003B2150"/>
    <w:rsid w:val="003B7B2E"/>
    <w:rsid w:val="003D1813"/>
    <w:rsid w:val="003D2EDF"/>
    <w:rsid w:val="003E3054"/>
    <w:rsid w:val="00421907"/>
    <w:rsid w:val="0043144F"/>
    <w:rsid w:val="00433CE6"/>
    <w:rsid w:val="0046638B"/>
    <w:rsid w:val="00483F59"/>
    <w:rsid w:val="00493CF2"/>
    <w:rsid w:val="004E2554"/>
    <w:rsid w:val="004F1569"/>
    <w:rsid w:val="005120AA"/>
    <w:rsid w:val="005174B6"/>
    <w:rsid w:val="00531720"/>
    <w:rsid w:val="00565257"/>
    <w:rsid w:val="005652E9"/>
    <w:rsid w:val="00572EDF"/>
    <w:rsid w:val="005A3F2F"/>
    <w:rsid w:val="005B161B"/>
    <w:rsid w:val="005B34EE"/>
    <w:rsid w:val="005C7594"/>
    <w:rsid w:val="005D3D7D"/>
    <w:rsid w:val="005D6EAA"/>
    <w:rsid w:val="005E219E"/>
    <w:rsid w:val="005F25A4"/>
    <w:rsid w:val="005F332C"/>
    <w:rsid w:val="00631C67"/>
    <w:rsid w:val="006728F8"/>
    <w:rsid w:val="00685063"/>
    <w:rsid w:val="006854EA"/>
    <w:rsid w:val="00691990"/>
    <w:rsid w:val="00695A2C"/>
    <w:rsid w:val="006B6910"/>
    <w:rsid w:val="006C7B42"/>
    <w:rsid w:val="006E5EB9"/>
    <w:rsid w:val="006F02E9"/>
    <w:rsid w:val="00710722"/>
    <w:rsid w:val="0071325A"/>
    <w:rsid w:val="007140A9"/>
    <w:rsid w:val="00720117"/>
    <w:rsid w:val="0072170E"/>
    <w:rsid w:val="007243FD"/>
    <w:rsid w:val="007426CD"/>
    <w:rsid w:val="00745FF3"/>
    <w:rsid w:val="00782CA0"/>
    <w:rsid w:val="007C1EF9"/>
    <w:rsid w:val="007C52C8"/>
    <w:rsid w:val="007D4402"/>
    <w:rsid w:val="007E1B37"/>
    <w:rsid w:val="0082544F"/>
    <w:rsid w:val="00833E01"/>
    <w:rsid w:val="008404CC"/>
    <w:rsid w:val="00854F54"/>
    <w:rsid w:val="00884395"/>
    <w:rsid w:val="0089728C"/>
    <w:rsid w:val="008E6213"/>
    <w:rsid w:val="009248C6"/>
    <w:rsid w:val="009277BE"/>
    <w:rsid w:val="009370B3"/>
    <w:rsid w:val="00947228"/>
    <w:rsid w:val="009662E7"/>
    <w:rsid w:val="009A18A5"/>
    <w:rsid w:val="009C1C54"/>
    <w:rsid w:val="009E6A6E"/>
    <w:rsid w:val="00A2216E"/>
    <w:rsid w:val="00A36E5B"/>
    <w:rsid w:val="00A3758E"/>
    <w:rsid w:val="00A5332B"/>
    <w:rsid w:val="00AB06A1"/>
    <w:rsid w:val="00AC16D4"/>
    <w:rsid w:val="00AE4D96"/>
    <w:rsid w:val="00B10B4D"/>
    <w:rsid w:val="00B31FAD"/>
    <w:rsid w:val="00B94349"/>
    <w:rsid w:val="00B96901"/>
    <w:rsid w:val="00B96C4D"/>
    <w:rsid w:val="00BC33AB"/>
    <w:rsid w:val="00BC6D48"/>
    <w:rsid w:val="00BD1932"/>
    <w:rsid w:val="00C02AF7"/>
    <w:rsid w:val="00C250DB"/>
    <w:rsid w:val="00C632BD"/>
    <w:rsid w:val="00C67FCC"/>
    <w:rsid w:val="00C75503"/>
    <w:rsid w:val="00CE3DED"/>
    <w:rsid w:val="00CF63FA"/>
    <w:rsid w:val="00D0520E"/>
    <w:rsid w:val="00D12B04"/>
    <w:rsid w:val="00D37EF7"/>
    <w:rsid w:val="00D52EC0"/>
    <w:rsid w:val="00DA34ED"/>
    <w:rsid w:val="00DB2A63"/>
    <w:rsid w:val="00DE0825"/>
    <w:rsid w:val="00E37415"/>
    <w:rsid w:val="00E41545"/>
    <w:rsid w:val="00E45A8C"/>
    <w:rsid w:val="00E45F69"/>
    <w:rsid w:val="00E60928"/>
    <w:rsid w:val="00E64665"/>
    <w:rsid w:val="00E705CA"/>
    <w:rsid w:val="00E77797"/>
    <w:rsid w:val="00E94610"/>
    <w:rsid w:val="00EA3FEF"/>
    <w:rsid w:val="00EA528F"/>
    <w:rsid w:val="00EB5AA6"/>
    <w:rsid w:val="00EF65F9"/>
    <w:rsid w:val="00F601CF"/>
    <w:rsid w:val="00F72C89"/>
    <w:rsid w:val="00F74D6E"/>
    <w:rsid w:val="00F918AB"/>
    <w:rsid w:val="00FC0239"/>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paragraph" w:styleId="Revizija">
    <w:name w:val="Revision"/>
    <w:hidden/>
    <w:uiPriority w:val="99"/>
    <w:semiHidden/>
    <w:rsid w:val="00C67FCC"/>
    <w:pPr>
      <w:spacing w:after="0" w:line="240" w:lineRule="auto"/>
    </w:pPr>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C67FCC"/>
    <w:rPr>
      <w:sz w:val="16"/>
      <w:szCs w:val="16"/>
    </w:rPr>
  </w:style>
  <w:style w:type="paragraph" w:styleId="Pripombabesedilo">
    <w:name w:val="annotation text"/>
    <w:basedOn w:val="Navaden"/>
    <w:link w:val="PripombabesediloZnak"/>
    <w:uiPriority w:val="99"/>
    <w:unhideWhenUsed/>
    <w:rsid w:val="00C67FCC"/>
    <w:rPr>
      <w:sz w:val="20"/>
      <w:szCs w:val="20"/>
    </w:rPr>
  </w:style>
  <w:style w:type="character" w:customStyle="1" w:styleId="PripombabesediloZnak">
    <w:name w:val="Pripomba – besedilo Znak"/>
    <w:basedOn w:val="Privzetapisavaodstavka"/>
    <w:link w:val="Pripombabesedilo"/>
    <w:uiPriority w:val="99"/>
    <w:rsid w:val="00C67FCC"/>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C67FCC"/>
    <w:rPr>
      <w:b/>
      <w:bCs/>
    </w:rPr>
  </w:style>
  <w:style w:type="character" w:customStyle="1" w:styleId="ZadevapripombeZnak">
    <w:name w:val="Zadeva pripombe Znak"/>
    <w:basedOn w:val="PripombabesediloZnak"/>
    <w:link w:val="Zadevapripombe"/>
    <w:uiPriority w:val="99"/>
    <w:semiHidden/>
    <w:rsid w:val="00C67FCC"/>
    <w:rPr>
      <w:rFonts w:ascii="Times New Roman" w:eastAsia="Times New Roman" w:hAnsi="Times New Roman" w:cs="Times New Roman"/>
      <w:b/>
      <w:bCs/>
      <w:sz w:val="20"/>
      <w:szCs w:val="20"/>
      <w:lang w:eastAsia="sl-SI"/>
    </w:rPr>
  </w:style>
  <w:style w:type="paragraph" w:styleId="Glava">
    <w:name w:val="header"/>
    <w:basedOn w:val="Navaden"/>
    <w:link w:val="GlavaZnak"/>
    <w:uiPriority w:val="99"/>
    <w:unhideWhenUsed/>
    <w:rsid w:val="00A5332B"/>
    <w:pPr>
      <w:tabs>
        <w:tab w:val="center" w:pos="4536"/>
        <w:tab w:val="right" w:pos="9072"/>
      </w:tabs>
    </w:pPr>
  </w:style>
  <w:style w:type="character" w:customStyle="1" w:styleId="GlavaZnak">
    <w:name w:val="Glava Znak"/>
    <w:basedOn w:val="Privzetapisavaodstavka"/>
    <w:link w:val="Glava"/>
    <w:uiPriority w:val="99"/>
    <w:rsid w:val="00A5332B"/>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5332B"/>
    <w:pPr>
      <w:tabs>
        <w:tab w:val="center" w:pos="4536"/>
        <w:tab w:val="right" w:pos="9072"/>
      </w:tabs>
    </w:pPr>
  </w:style>
  <w:style w:type="character" w:customStyle="1" w:styleId="NogaZnak">
    <w:name w:val="Noga Znak"/>
    <w:basedOn w:val="Privzetapisavaodstavka"/>
    <w:link w:val="Noga"/>
    <w:uiPriority w:val="99"/>
    <w:rsid w:val="00A5332B"/>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F60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79372684">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584800037">
      <w:bodyDiv w:val="1"/>
      <w:marLeft w:val="0"/>
      <w:marRight w:val="0"/>
      <w:marTop w:val="0"/>
      <w:marBottom w:val="0"/>
      <w:divBdr>
        <w:top w:val="none" w:sz="0" w:space="0" w:color="auto"/>
        <w:left w:val="none" w:sz="0" w:space="0" w:color="auto"/>
        <w:bottom w:val="none" w:sz="0" w:space="0" w:color="auto"/>
        <w:right w:val="none" w:sz="0" w:space="0" w:color="auto"/>
      </w:divBdr>
    </w:div>
    <w:div w:id="689526337">
      <w:bodyDiv w:val="1"/>
      <w:marLeft w:val="0"/>
      <w:marRight w:val="0"/>
      <w:marTop w:val="0"/>
      <w:marBottom w:val="0"/>
      <w:divBdr>
        <w:top w:val="none" w:sz="0" w:space="0" w:color="auto"/>
        <w:left w:val="none" w:sz="0" w:space="0" w:color="auto"/>
        <w:bottom w:val="none" w:sz="0" w:space="0" w:color="auto"/>
        <w:right w:val="none" w:sz="0" w:space="0" w:color="auto"/>
      </w:divBdr>
    </w:div>
    <w:div w:id="782962899">
      <w:bodyDiv w:val="1"/>
      <w:marLeft w:val="0"/>
      <w:marRight w:val="0"/>
      <w:marTop w:val="0"/>
      <w:marBottom w:val="0"/>
      <w:divBdr>
        <w:top w:val="none" w:sz="0" w:space="0" w:color="auto"/>
        <w:left w:val="none" w:sz="0" w:space="0" w:color="auto"/>
        <w:bottom w:val="none" w:sz="0" w:space="0" w:color="auto"/>
        <w:right w:val="none" w:sz="0" w:space="0" w:color="auto"/>
      </w:divBdr>
    </w:div>
    <w:div w:id="919680169">
      <w:bodyDiv w:val="1"/>
      <w:marLeft w:val="0"/>
      <w:marRight w:val="0"/>
      <w:marTop w:val="0"/>
      <w:marBottom w:val="0"/>
      <w:divBdr>
        <w:top w:val="none" w:sz="0" w:space="0" w:color="auto"/>
        <w:left w:val="none" w:sz="0" w:space="0" w:color="auto"/>
        <w:bottom w:val="none" w:sz="0" w:space="0" w:color="auto"/>
        <w:right w:val="none" w:sz="0" w:space="0" w:color="auto"/>
      </w:divBdr>
    </w:div>
    <w:div w:id="1058435484">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54962948">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40442761">
      <w:bodyDiv w:val="1"/>
      <w:marLeft w:val="0"/>
      <w:marRight w:val="0"/>
      <w:marTop w:val="0"/>
      <w:marBottom w:val="0"/>
      <w:divBdr>
        <w:top w:val="none" w:sz="0" w:space="0" w:color="auto"/>
        <w:left w:val="none" w:sz="0" w:space="0" w:color="auto"/>
        <w:bottom w:val="none" w:sz="0" w:space="0" w:color="auto"/>
        <w:right w:val="none" w:sz="0" w:space="0" w:color="auto"/>
      </w:divBdr>
    </w:div>
    <w:div w:id="1451898014">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8679182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4337664">
      <w:bodyDiv w:val="1"/>
      <w:marLeft w:val="0"/>
      <w:marRight w:val="0"/>
      <w:marTop w:val="0"/>
      <w:marBottom w:val="0"/>
      <w:divBdr>
        <w:top w:val="none" w:sz="0" w:space="0" w:color="auto"/>
        <w:left w:val="none" w:sz="0" w:space="0" w:color="auto"/>
        <w:bottom w:val="none" w:sz="0" w:space="0" w:color="auto"/>
        <w:right w:val="none" w:sz="0" w:space="0" w:color="auto"/>
      </w:divBdr>
    </w:div>
    <w:div w:id="2093115471">
      <w:bodyDiv w:val="1"/>
      <w:marLeft w:val="0"/>
      <w:marRight w:val="0"/>
      <w:marTop w:val="0"/>
      <w:marBottom w:val="0"/>
      <w:divBdr>
        <w:top w:val="none" w:sz="0" w:space="0" w:color="auto"/>
        <w:left w:val="none" w:sz="0" w:space="0" w:color="auto"/>
        <w:bottom w:val="none" w:sz="0" w:space="0" w:color="auto"/>
        <w:right w:val="none" w:sz="0" w:space="0" w:color="auto"/>
      </w:divBdr>
    </w:div>
    <w:div w:id="2104565248">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3023</Words>
  <Characters>17234</Characters>
  <Application>Microsoft Office Word</Application>
  <DocSecurity>0</DocSecurity>
  <Lines>143</Lines>
  <Paragraphs>40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2024-04-25T12:31:00Z</cp:lastPrinted>
  <dcterms:created xsi:type="dcterms:W3CDTF">2025-02-21T09:12:00Z</dcterms:created>
  <dcterms:modified xsi:type="dcterms:W3CDTF">2025-02-21T09:12:00Z</dcterms:modified>
</cp:coreProperties>
</file>